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both"/>
        <w:rPr>
          <w:rFonts w:ascii="Arial Narrow" w:cs="Arial Narrow" w:hAnsi="Arial Narrow" w:eastAsia="Arial Narrow"/>
          <w:color w:val="000000"/>
          <w:sz w:val="22"/>
          <w:szCs w:val="22"/>
          <w:u w:color="000000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REGULAMIN ZABEZPIECZENIA BEZZWROTNEJ DOTACJI</w:t>
      </w:r>
    </w:p>
    <w:p>
      <w:pPr>
        <w:pStyle w:val="Normalny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NA OTWARCIE DZIA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ALNO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CI GOSPODARCZEJ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Niniejszy Regulamin okre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la tryb i zasady ustanawiania zabezpiecze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bezzwrotnej dotacji na otwarcie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gospodarczej w ramach projektu </w:t>
      </w:r>
      <w:r>
        <w:rPr>
          <w:rFonts w:ascii="Arial Narrow" w:hAnsi="Arial Narrow" w:hint="default"/>
          <w:sz w:val="22"/>
          <w:szCs w:val="22"/>
          <w:rtl w:val="0"/>
        </w:rPr>
        <w:t>„</w:t>
      </w:r>
      <w:r>
        <w:rPr>
          <w:rFonts w:ascii="Arial Narrow" w:hAnsi="Arial Narrow"/>
          <w:sz w:val="22"/>
          <w:szCs w:val="22"/>
          <w:rtl w:val="0"/>
        </w:rPr>
        <w:t>Przedsi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biorcze kobiety</w:t>
      </w:r>
      <w:r>
        <w:rPr>
          <w:rFonts w:ascii="Arial Narrow" w:hAnsi="Arial Narrow" w:hint="default"/>
          <w:sz w:val="22"/>
          <w:szCs w:val="22"/>
          <w:rtl w:val="0"/>
        </w:rPr>
        <w:t>”</w:t>
      </w:r>
      <w:r>
        <w:rPr>
          <w:rFonts w:ascii="Arial Narrow" w:hAnsi="Arial Narrow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finansowanego z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 xml:space="preserve">Wielkopolskiego Regionalnego Programu Operacyjnego na lata 2014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2020, 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 xml:space="preserve">ś 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Priorytetowa 6, RYNEK PRACY Dzia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anie 6.3 Samozatrudnienie i przedsi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biorczo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ść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, Poddzia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anie 6.3.1, Samozatrudnienie i przedsi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 Narrow" w:hAnsi="Arial Narrow"/>
          <w:i w:val="1"/>
          <w:iCs w:val="1"/>
          <w:sz w:val="22"/>
          <w:szCs w:val="22"/>
          <w:rtl w:val="0"/>
        </w:rPr>
        <w:t>biorczo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>, realizowanego przez Fundacj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Dar Edukacji z siedzib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w 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odzi przy ul. Mjr. H. Sucharskiego 3. </w:t>
      </w:r>
    </w:p>
    <w:p>
      <w:pPr>
        <w:pStyle w:val="Normalny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1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Wyja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nienie poj</w:t>
      </w:r>
      <w:r>
        <w:rPr>
          <w:rFonts w:ascii="Arial Narrow" w:hAnsi="Arial Narrow" w:hint="default"/>
          <w:sz w:val="22"/>
          <w:szCs w:val="22"/>
          <w:rtl w:val="0"/>
        </w:rPr>
        <w:t xml:space="preserve">ęć </w:t>
      </w:r>
      <w:r>
        <w:rPr>
          <w:rFonts w:ascii="Arial Narrow" w:hAnsi="Arial Narrow"/>
          <w:sz w:val="22"/>
          <w:szCs w:val="22"/>
          <w:rtl w:val="0"/>
        </w:rPr>
        <w:t>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ytych w niniejszym Regulaminie: </w:t>
      </w:r>
    </w:p>
    <w:p>
      <w:pPr>
        <w:pStyle w:val="Normalny"/>
        <w:spacing w:after="11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1.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Projektodawca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sz w:val="22"/>
          <w:szCs w:val="22"/>
          <w:rtl w:val="0"/>
        </w:rPr>
        <w:t xml:space="preserve">Fundacja Dar Edukacji </w:t>
      </w:r>
    </w:p>
    <w:p>
      <w:pPr>
        <w:pStyle w:val="Normalny"/>
        <w:spacing w:after="11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2.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Beneficjent Pomocy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sz w:val="22"/>
          <w:szCs w:val="22"/>
          <w:rtl w:val="0"/>
        </w:rPr>
        <w:t>osoba,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rej udzielana jest bezzwrotna dotacja na otwarcie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gospodarczej </w:t>
      </w:r>
    </w:p>
    <w:p>
      <w:pPr>
        <w:pStyle w:val="Normalny"/>
        <w:spacing w:after="11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3.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Projekt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sz w:val="22"/>
          <w:szCs w:val="22"/>
          <w:rtl w:val="0"/>
        </w:rPr>
        <w:t xml:space="preserve">projekt pt.: </w:t>
      </w:r>
      <w:r>
        <w:rPr>
          <w:rFonts w:ascii="Arial Narrow" w:hAnsi="Arial Narrow" w:hint="default"/>
          <w:sz w:val="22"/>
          <w:szCs w:val="22"/>
          <w:rtl w:val="0"/>
        </w:rPr>
        <w:t>„</w:t>
      </w:r>
      <w:r>
        <w:rPr>
          <w:rFonts w:ascii="Arial Narrow" w:hAnsi="Arial Narrow"/>
          <w:sz w:val="22"/>
          <w:szCs w:val="22"/>
          <w:rtl w:val="0"/>
        </w:rPr>
        <w:t>Przedsi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biorcze kobiety</w:t>
      </w:r>
      <w:r>
        <w:rPr>
          <w:rFonts w:ascii="Arial Narrow" w:hAnsi="Arial Narrow" w:hint="default"/>
          <w:sz w:val="22"/>
          <w:szCs w:val="22"/>
          <w:rtl w:val="0"/>
        </w:rPr>
        <w:t xml:space="preserve">”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4.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Dotacja </w:t>
      </w:r>
      <w:r>
        <w:rPr>
          <w:rFonts w:ascii="Arial Narrow" w:hAnsi="Arial Narrow" w:hint="default"/>
          <w:sz w:val="22"/>
          <w:szCs w:val="22"/>
          <w:rtl w:val="0"/>
        </w:rPr>
        <w:t>– ś</w:t>
      </w:r>
      <w:r>
        <w:rPr>
          <w:rFonts w:ascii="Arial Narrow" w:hAnsi="Arial Narrow"/>
          <w:sz w:val="22"/>
          <w:szCs w:val="22"/>
          <w:rtl w:val="0"/>
        </w:rPr>
        <w:t>rodki finansowe na rozw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j przedsi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biorczo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ci, udzielane w celu u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atwienia sfinansowania pierwszych wydatk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inwestycyjnych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zanych z prowadzon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gospodarcz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2</w:t>
      </w:r>
    </w:p>
    <w:p>
      <w:pPr>
        <w:pStyle w:val="Normalny"/>
        <w:numPr>
          <w:ilvl w:val="0"/>
          <w:numId w:val="1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Warunkiem wyp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aty bezzwrotnej dotacji na otwarcie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gospodarczej jest ustanowienie zabezpieczenia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ytego wykonania umowy. </w:t>
      </w:r>
    </w:p>
    <w:p>
      <w:pPr>
        <w:pStyle w:val="Normalny"/>
        <w:numPr>
          <w:ilvl w:val="0"/>
          <w:numId w:val="1"/>
        </w:numPr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 przypadku pozostawania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skim, w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rym panuje ustawowa wsp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maj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tkowa niezb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dne jest przed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enie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wiadczenia o wyra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eniu przez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onka/ki Beneficjentki/ta Pomocy zgody na zaci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cie zobowi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zania.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3</w:t>
      </w:r>
    </w:p>
    <w:p>
      <w:pPr>
        <w:pStyle w:val="Normalny"/>
        <w:numPr>
          <w:ilvl w:val="0"/>
          <w:numId w:val="2"/>
        </w:numPr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Beneficjent Pomocy ustanawia zabezpieczenie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ytego wykonywania umowy w jednej z 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cych form: </w:t>
      </w:r>
    </w:p>
    <w:p>
      <w:pPr>
        <w:pStyle w:val="Normalny"/>
        <w:numPr>
          <w:ilvl w:val="0"/>
          <w:numId w:val="4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czenie wed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ug prawa cywilnego </w:t>
      </w:r>
    </w:p>
    <w:p>
      <w:pPr>
        <w:pStyle w:val="Normalny"/>
        <w:numPr>
          <w:ilvl w:val="0"/>
          <w:numId w:val="4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weksel z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czeniem wekslowym (aval), </w:t>
      </w:r>
    </w:p>
    <w:p>
      <w:pPr>
        <w:pStyle w:val="Normalny"/>
        <w:numPr>
          <w:ilvl w:val="0"/>
          <w:numId w:val="4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gwarancja bankowa </w:t>
      </w:r>
    </w:p>
    <w:p>
      <w:pPr>
        <w:pStyle w:val="Normalny"/>
        <w:numPr>
          <w:ilvl w:val="0"/>
          <w:numId w:val="4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zastaw na prawach lub rzeczach </w:t>
      </w:r>
    </w:p>
    <w:p>
      <w:pPr>
        <w:pStyle w:val="Normalny"/>
        <w:numPr>
          <w:ilvl w:val="0"/>
          <w:numId w:val="4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blokada rachunku bankowego </w:t>
      </w:r>
    </w:p>
    <w:p>
      <w:pPr>
        <w:pStyle w:val="Normalny"/>
        <w:numPr>
          <w:ilvl w:val="0"/>
          <w:numId w:val="4"/>
        </w:numPr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akt notarialny o poddaniu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egzekucji przez 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nika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Normalny"/>
        <w:numPr>
          <w:ilvl w:val="0"/>
          <w:numId w:val="2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Zabezpieczenie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winno by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 xml:space="preserve"> udzielone na okres 20 miesi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cy liczonych od dnia zawarcia umowy na otrzymanie bezzwrotnej dotacji na otwarcie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gospodarczej</w:t>
      </w:r>
      <w:r>
        <w:rPr>
          <w:rFonts w:ascii="Arial Narrow" w:hAnsi="Arial Narrow"/>
          <w:sz w:val="22"/>
          <w:szCs w:val="22"/>
          <w:rtl w:val="0"/>
        </w:rPr>
        <w:t xml:space="preserve"> lecz </w:t>
      </w:r>
      <w:r>
        <w:rPr>
          <w:rFonts w:ascii="Arial Narrow" w:hAnsi="Arial Narrow"/>
          <w:sz w:val="22"/>
          <w:szCs w:val="22"/>
          <w:rtl w:val="0"/>
        </w:rPr>
        <w:t>wygasa jednak z chwil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prawid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owego, ca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kowitego rozliczenia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 xml:space="preserve">przez </w:t>
      </w:r>
      <w:r>
        <w:rPr>
          <w:rFonts w:ascii="Arial Narrow" w:hAnsi="Arial Narrow"/>
          <w:sz w:val="22"/>
          <w:szCs w:val="22"/>
          <w:rtl w:val="0"/>
        </w:rPr>
        <w:t>Beneficjenta Pomocy</w:t>
      </w:r>
      <w:r>
        <w:rPr>
          <w:rFonts w:ascii="Arial Narrow" w:hAnsi="Arial Narrow"/>
          <w:sz w:val="22"/>
          <w:szCs w:val="22"/>
          <w:rtl w:val="0"/>
        </w:rPr>
        <w:t xml:space="preserve"> z na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onych na niego umow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Normalny"/>
        <w:numPr>
          <w:ilvl w:val="0"/>
          <w:numId w:val="2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Projektodawca w uzasadnionych przypadkach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e </w:t>
      </w:r>
      <w:r>
        <w:rPr>
          <w:rFonts w:ascii="Arial Narrow" w:hAnsi="Arial Narrow" w:hint="default"/>
          <w:sz w:val="22"/>
          <w:szCs w:val="22"/>
          <w:rtl w:val="0"/>
        </w:rPr>
        <w:t>żą</w:t>
      </w:r>
      <w:r>
        <w:rPr>
          <w:rFonts w:ascii="Arial Narrow" w:hAnsi="Arial Narrow"/>
          <w:sz w:val="22"/>
          <w:szCs w:val="22"/>
          <w:rtl w:val="0"/>
        </w:rPr>
        <w:t>da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udzielenia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czenia przez wi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ksz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liczb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os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b lub ustanowienia dodatkowych zabezpiecze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 xml:space="preserve">. </w:t>
      </w:r>
    </w:p>
    <w:p>
      <w:pPr>
        <w:pStyle w:val="Normalny"/>
        <w:numPr>
          <w:ilvl w:val="0"/>
          <w:numId w:val="2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 przypadku wyboru przez Beneficjenta Pomocy zastawu rejestrowego jako formy zabezpieczenia konieczna jest wycena przedmiotu zastawu przez niezale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nego eksperta. Koszty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zane z wycen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ponosi Beneficjent Pomocy. </w:t>
      </w:r>
    </w:p>
    <w:p>
      <w:pPr>
        <w:pStyle w:val="Normalny"/>
        <w:numPr>
          <w:ilvl w:val="0"/>
          <w:numId w:val="2"/>
        </w:numPr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 przypadku ustanowienia zabezpieczenia w formie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czenia wekslowego lub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czenia wed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 prawa cywilnego konieczna jest zgoda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onka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czyciela (dotyczy sytuacji, w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rej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 pozostaje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skim, w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rym panuje ustawowa wsp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maj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tkowa). </w:t>
      </w:r>
    </w:p>
    <w:p>
      <w:pPr>
        <w:pStyle w:val="Normalny"/>
        <w:numPr>
          <w:ilvl w:val="0"/>
          <w:numId w:val="2"/>
        </w:numPr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Ostateczn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decyzj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, co do przyj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cia proponowanej przez Beneficjenta Pomocy formy zabezpieczenia podejmuje Projektodawca.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4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czycielem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osoba fizyczna ze sta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ym dochodem brutto w wysoko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min. 4353,55 z</w:t>
      </w:r>
      <w:r>
        <w:rPr>
          <w:rFonts w:ascii="Arial Narrow" w:hAnsi="Arial Narrow" w:hint="default"/>
          <w:sz w:val="22"/>
          <w:szCs w:val="22"/>
          <w:rtl w:val="0"/>
        </w:rPr>
        <w:t xml:space="preserve">ł </w:t>
      </w:r>
      <w:r>
        <w:rPr>
          <w:rFonts w:ascii="Arial Narrow" w:hAnsi="Arial Narrow"/>
          <w:sz w:val="22"/>
          <w:szCs w:val="22"/>
          <w:rtl w:val="0"/>
        </w:rPr>
        <w:t>(przeci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tne wynagrodzenie brutto w gospodarce narodowej og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oszone przez Prezesa GUS z 11  maja 2017 r.) z tytu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u: </w:t>
      </w:r>
    </w:p>
    <w:p>
      <w:pPr>
        <w:pStyle w:val="Normalny"/>
        <w:spacing w:after="13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a. umowy o prac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na czas nieokre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lony lub okre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lony nie kr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tszy ni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12 miesi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cy liczony od daty zawarcia umowy o udzielenie wsparcia finansowego.</w:t>
      </w:r>
    </w:p>
    <w:p>
      <w:pPr>
        <w:pStyle w:val="Normalny"/>
        <w:spacing w:after="13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b. prowadzenia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gospodarczej nie kr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cej ni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rok,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 w chwili udzielania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czenia nie zalegaj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ze sk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adkami na ubezpieczenie spo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eczne i z podatkami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zanymi z prowadzon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przez nich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gospodarcz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, </w:t>
      </w:r>
    </w:p>
    <w:p>
      <w:pPr>
        <w:pStyle w:val="Normalny"/>
        <w:spacing w:after="13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c. umowy cywilnoprawnej zawartej na czas nieokre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lony, lub okre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lony nie kr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tszy ni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12 miesi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cy liczony od daty zawarcia umowy o udzielenie wsparcia finansowego.</w:t>
      </w:r>
    </w:p>
    <w:p>
      <w:pPr>
        <w:pStyle w:val="Normalny"/>
        <w:spacing w:after="13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d. pobierania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 xml:space="preserve">emerytalnych lub rentowych. </w:t>
      </w:r>
    </w:p>
    <w:p>
      <w:pPr>
        <w:pStyle w:val="Normalny"/>
        <w:spacing w:after="14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2. </w:t>
      </w:r>
      <w:r>
        <w:rPr>
          <w:rFonts w:ascii="Arial Narrow" w:hAnsi="Arial Narrow"/>
          <w:sz w:val="22"/>
          <w:szCs w:val="22"/>
          <w:rtl w:val="0"/>
        </w:rPr>
        <w:t>W przypadku braku osoby spe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niaj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 wy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ej wskazane wymagania,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czycielami mog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dwie lub wi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cej os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b fizycznych, ka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da z nich ze sta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ym dochodem brutto w wysoko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co najmniej minimalnego wynagrodzenia za prac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tj. 2000,00 z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. </w:t>
      </w:r>
    </w:p>
    <w:p>
      <w:pPr>
        <w:pStyle w:val="Normalny"/>
        <w:spacing w:after="14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3. </w:t>
      </w:r>
      <w:r>
        <w:rPr>
          <w:rFonts w:ascii="Arial Narrow" w:hAnsi="Arial Narrow"/>
          <w:sz w:val="22"/>
          <w:szCs w:val="22"/>
          <w:rtl w:val="0"/>
        </w:rPr>
        <w:t>W przypadku ustanawiania zabezpieczenia przez wi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cej ni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jedn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osob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kwota zabezpieczana przez jednego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 obliczana jest proporcjonalnie. </w:t>
      </w:r>
    </w:p>
    <w:p>
      <w:pPr>
        <w:pStyle w:val="Normalny"/>
        <w:spacing w:after="14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4. </w:t>
      </w:r>
      <w:r>
        <w:rPr>
          <w:rFonts w:ascii="Arial Narrow" w:hAnsi="Arial Narrow"/>
          <w:sz w:val="22"/>
          <w:szCs w:val="22"/>
          <w:rtl w:val="0"/>
        </w:rPr>
        <w:t>W przypadku pozostawania przez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czycieli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skim w ustroju wsp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maj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tkowej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skiej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czenie wymaga zgody 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onka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5. </w:t>
      </w:r>
      <w:r>
        <w:rPr>
          <w:rFonts w:ascii="Arial Narrow" w:hAnsi="Arial Narrow"/>
          <w:sz w:val="22"/>
          <w:szCs w:val="22"/>
          <w:rtl w:val="0"/>
        </w:rPr>
        <w:t>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czycielem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osoba fizyczna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ra nie uko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czy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 75 roku 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ycia.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6</w:t>
      </w:r>
      <w:r>
        <w:rPr>
          <w:rFonts w:ascii="Arial Narrow" w:hAnsi="Arial Narrow"/>
          <w:sz w:val="22"/>
          <w:szCs w:val="22"/>
          <w:rtl w:val="0"/>
        </w:rPr>
        <w:t>. W przypadku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czyciela prowadz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cego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gospodarcz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do potwierdzenia wysoko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przychod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przedstawi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zeznanie podatkowe za ostatni rok oraz zestawienie przychod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z zamkni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tych miesi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cy roku bie</w:t>
      </w:r>
      <w:r>
        <w:rPr>
          <w:rFonts w:ascii="Arial Narrow" w:hAnsi="Arial Narrow" w:hint="default"/>
          <w:sz w:val="22"/>
          <w:szCs w:val="22"/>
          <w:rtl w:val="0"/>
        </w:rPr>
        <w:t>żą</w:t>
      </w:r>
      <w:r>
        <w:rPr>
          <w:rFonts w:ascii="Arial Narrow" w:hAnsi="Arial Narrow"/>
          <w:sz w:val="22"/>
          <w:szCs w:val="22"/>
          <w:rtl w:val="0"/>
        </w:rPr>
        <w:t>cego podpisane przez ksi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gowego.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5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 celu potwierdzenia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ytego zabezpieczenia umowy na otrzymanie bezzwrotnej dotacji Beneficjent Pomocy przedk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ada: </w:t>
      </w:r>
    </w:p>
    <w:p>
      <w:pPr>
        <w:pStyle w:val="Normalny"/>
        <w:spacing w:after="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1) kwestionariusz osobowy Beneficjenta Pomocy -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cznik nr 1 </w:t>
      </w:r>
      <w:r>
        <w:rPr>
          <w:rFonts w:ascii="Arial Narrow" w:hAnsi="Arial Narrow"/>
          <w:sz w:val="22"/>
          <w:szCs w:val="22"/>
          <w:rtl w:val="0"/>
        </w:rPr>
        <w:t>do niniejszego Regulaminu (dotyczy wszystkich form zabezpiecze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 xml:space="preserve">); </w:t>
      </w:r>
    </w:p>
    <w:p>
      <w:pPr>
        <w:pStyle w:val="Normalny"/>
        <w:spacing w:after="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2) kwestionariusz osobowy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 -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cznik nr 2 </w:t>
      </w:r>
      <w:r>
        <w:rPr>
          <w:rFonts w:ascii="Arial Narrow" w:hAnsi="Arial Narrow"/>
          <w:sz w:val="22"/>
          <w:szCs w:val="22"/>
          <w:rtl w:val="0"/>
        </w:rPr>
        <w:t>do niniejszego Regulaminu (dotyczy zabezpiecze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z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czycielami);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3)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wiadczenia o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skim i zgoda na zaci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cie zobowi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(wype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niany 3a lub 3b lub 3c): </w:t>
      </w:r>
    </w:p>
    <w:p>
      <w:pPr>
        <w:pStyle w:val="Normalny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cznik 3a </w:t>
      </w:r>
    </w:p>
    <w:p>
      <w:pPr>
        <w:pStyle w:val="Normalny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pozostawaniu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skim z 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maj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tkow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; zgoda na zaci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cie zobowi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zania oraz zgoda na ustanowienie zabezpieczenia innego ni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czenie lub weksel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 xml:space="preserve">cznik nr 3 do niniejszego Regulaminu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>wype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>niany jest przez ma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</w:rPr>
        <w:t>łż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 xml:space="preserve">onka Beneficjenta Pomocy </w:t>
      </w:r>
      <w:r>
        <w:rPr>
          <w:rFonts w:ascii="Arial Narrow" w:hAnsi="Arial Narrow"/>
          <w:sz w:val="22"/>
          <w:szCs w:val="22"/>
          <w:rtl w:val="0"/>
        </w:rPr>
        <w:t>(dotyczy wszystkich form zabezpiecze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 xml:space="preserve">) </w:t>
      </w:r>
    </w:p>
    <w:p>
      <w:pPr>
        <w:pStyle w:val="Normalny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lub </w:t>
      </w:r>
    </w:p>
    <w:p>
      <w:pPr>
        <w:pStyle w:val="Normalny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cznik 3b </w:t>
      </w:r>
    </w:p>
    <w:p>
      <w:pPr>
        <w:pStyle w:val="Normalny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pozostawaniu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skim z 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rozdzielno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maj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tkow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>wype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>niany przez ma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</w:rPr>
        <w:t>łż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 xml:space="preserve">onka Beneficjentki Pomocy </w:t>
      </w:r>
    </w:p>
    <w:p>
      <w:pPr>
        <w:pStyle w:val="Normalny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lub </w:t>
      </w:r>
    </w:p>
    <w:p>
      <w:pPr>
        <w:pStyle w:val="Normalny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cznik 3c </w:t>
      </w:r>
    </w:p>
    <w:p>
      <w:pPr>
        <w:pStyle w:val="Normalny"/>
        <w:ind w:left="227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niepozostawaniu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 xml:space="preserve">skim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>wype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>niany przez Beneficjentk</w:t>
      </w:r>
      <w:r>
        <w:rPr>
          <w:rFonts w:ascii="Arial Narrow" w:hAnsi="Arial Narrow" w:hint="default"/>
          <w:b w:val="1"/>
          <w:bCs w:val="1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 xml:space="preserve">Pomocy </w:t>
      </w:r>
    </w:p>
    <w:p>
      <w:pPr>
        <w:pStyle w:val="Normalny"/>
        <w:spacing w:after="9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4) za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zatrudnieniu (dotyczy os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b zatrudnionych na podstawie umowy o prac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) -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cznik nr 4 </w:t>
      </w:r>
      <w:r>
        <w:rPr>
          <w:rFonts w:ascii="Arial Narrow" w:hAnsi="Arial Narrow"/>
          <w:sz w:val="22"/>
          <w:szCs w:val="22"/>
          <w:rtl w:val="0"/>
        </w:rPr>
        <w:t>do niniejszego Regulaminu (dotyczy zabezpiecze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z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czycielami); </w:t>
      </w:r>
    </w:p>
    <w:p>
      <w:pPr>
        <w:pStyle w:val="Normalny"/>
        <w:spacing w:after="9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5) kopia/e umowy cywilnoprawnej (dotyczy os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b osi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cych dochody z tytu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 umowy cywilnoprawnej) (dotyczy zabezpiecze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z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czycielami);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6) zeznanie podatkowe za ostatni zamkni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ty rok obrotowy, zestawienie przychod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z zamkni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tych miesi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cy roku bie</w:t>
      </w:r>
      <w:r>
        <w:rPr>
          <w:rFonts w:ascii="Arial Narrow" w:hAnsi="Arial Narrow" w:hint="default"/>
          <w:sz w:val="22"/>
          <w:szCs w:val="22"/>
          <w:rtl w:val="0"/>
        </w:rPr>
        <w:t>żą</w:t>
      </w:r>
      <w:r>
        <w:rPr>
          <w:rFonts w:ascii="Arial Narrow" w:hAnsi="Arial Narrow"/>
          <w:sz w:val="22"/>
          <w:szCs w:val="22"/>
          <w:rtl w:val="0"/>
        </w:rPr>
        <w:t>cego podpisane przez ksi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gowego oraz za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niezaleganiu ze sk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adkami ZUS i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ciami podatkowymi w US - dotyczy os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b prowadz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cych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alno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gospodarcz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 (dotyczy zabezpiecze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z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czycielami); </w:t>
      </w:r>
    </w:p>
    <w:p>
      <w:pPr>
        <w:pStyle w:val="Normalny"/>
        <w:spacing w:after="9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7) kopia dokumentu potwierdzaj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cego ostatnio pobrane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wiadczenie emerytalne lub rentowe;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8) zgoda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onka/ki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cznik nr 5 </w:t>
      </w:r>
      <w:r>
        <w:rPr>
          <w:rFonts w:ascii="Arial Narrow" w:hAnsi="Arial Narrow"/>
          <w:sz w:val="22"/>
          <w:szCs w:val="22"/>
          <w:rtl w:val="0"/>
        </w:rPr>
        <w:t xml:space="preserve">do niniejszego regulaminu.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6</w:t>
      </w:r>
    </w:p>
    <w:p>
      <w:pPr>
        <w:pStyle w:val="Normalny"/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 Projektodawca zastrzega sobie prawo do weryfikacji dokument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w, o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 xml:space="preserve">rych mowa w </w:t>
      </w:r>
      <w:r>
        <w:rPr>
          <w:rFonts w:ascii="Arial Narrow" w:hAnsi="Arial Narrow" w:hint="default"/>
          <w:sz w:val="22"/>
          <w:szCs w:val="22"/>
          <w:rtl w:val="0"/>
        </w:rPr>
        <w:t xml:space="preserve">§ </w:t>
      </w:r>
      <w:r>
        <w:rPr>
          <w:rFonts w:ascii="Arial Narrow" w:hAnsi="Arial Narrow"/>
          <w:sz w:val="22"/>
          <w:szCs w:val="22"/>
          <w:rtl w:val="0"/>
        </w:rPr>
        <w:t>5, pod k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tem ich autentyczno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oraz wiarygodno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danych w nich zawartych. </w:t>
      </w:r>
    </w:p>
    <w:p>
      <w:pPr>
        <w:pStyle w:val="Normalny"/>
        <w:spacing w:after="13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2. Projektodawca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 w uzasadnionych przypadkach odm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przyj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cia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czenia lub udzielenia dotacji, w szczeg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 sytuacji posiadania uzasadnionych w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tpliwo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cych autentyczno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lub wiarygodno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okre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lonych w </w:t>
      </w:r>
      <w:r>
        <w:rPr>
          <w:rFonts w:ascii="Arial Narrow" w:hAnsi="Arial Narrow" w:hint="default"/>
          <w:sz w:val="22"/>
          <w:szCs w:val="22"/>
          <w:rtl w:val="0"/>
        </w:rPr>
        <w:t xml:space="preserve">§ </w:t>
      </w:r>
      <w:r>
        <w:rPr>
          <w:rFonts w:ascii="Arial Narrow" w:hAnsi="Arial Narrow"/>
          <w:sz w:val="22"/>
          <w:szCs w:val="22"/>
          <w:rtl w:val="0"/>
        </w:rPr>
        <w:t>5 dokument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w, sytuacji finansowej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czycieli lub ich 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onk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w, lub posiadanych przez nich zobowi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 xml:space="preserve">finansowych.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3. Ostateczna decyzja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ca przyj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cia lub odmowy przyj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cia zabezpiecze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do Projektodawcy i nie przys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uguje od niej odwo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anie.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4. Umowa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czenia musi zosta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podpisana przez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czyciela osobi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 przy przedstawicielu Projektodawcy lub podpis zostanie notarialnie po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wiadczony.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7</w:t>
      </w:r>
    </w:p>
    <w:p>
      <w:pPr>
        <w:pStyle w:val="Normalny"/>
        <w:spacing w:after="11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1. Beneficjent Pomocy jest zobowi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zany do przestrzegania zasad niniejszego Regulaminu. </w:t>
      </w:r>
    </w:p>
    <w:p>
      <w:pPr>
        <w:pStyle w:val="Normalny"/>
        <w:spacing w:after="11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2. Regulamin wchodzi w 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ycie z dniem podpisania. </w:t>
      </w:r>
    </w:p>
    <w:p>
      <w:pPr>
        <w:pStyle w:val="Normalny"/>
        <w:spacing w:after="11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3. Projektodawca zastrzega sobie prawo do zmiany Regulaminu. Informacja o ka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dorazowej zmianie zostanie zamieszczona na stronie internetowej Projektodawcy.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4. Regulamin jest dost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pny na stronie internetowej Projektodawcy.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ind w:left="5672" w:firstLine="709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  Krzysztof Makowski </w:t>
      </w:r>
    </w:p>
    <w:p>
      <w:pPr>
        <w:pStyle w:val="Normalny"/>
        <w:ind w:left="6381" w:firstLine="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ind w:left="6381" w:firstLine="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   /Prezes Zarz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du /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 xml:space="preserve">czniki: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1) kwestionariusz osobowy Beneficjenta Pomocy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2) kwestionariusz osobowy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czyciela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3a)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pozostawaniu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skim z 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lnot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maj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tkow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; zgoda na zaci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cie zobowi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zania oraz zgoda na ustanowienie zabezpieczenia innego ni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czenie lub weksel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3b)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pozostawaniu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skim z obowi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rozdzielno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maj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tkow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3c)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niepozostawaniu w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zku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e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 xml:space="preserve">skim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4) za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wiadczenie o zatrudnieniu </w:t>
      </w:r>
    </w:p>
    <w:p>
      <w:pPr>
        <w:pStyle w:val="Normalny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5) zgoda ma</w:t>
      </w:r>
      <w:r>
        <w:rPr>
          <w:rFonts w:ascii="Arial Narrow" w:hAnsi="Arial Narrow" w:hint="default"/>
          <w:sz w:val="22"/>
          <w:szCs w:val="22"/>
          <w:rtl w:val="0"/>
        </w:rPr>
        <w:t>łż</w:t>
      </w:r>
      <w:r>
        <w:rPr>
          <w:rFonts w:ascii="Arial Narrow" w:hAnsi="Arial Narrow"/>
          <w:sz w:val="22"/>
          <w:szCs w:val="22"/>
          <w:rtl w:val="0"/>
        </w:rPr>
        <w:t>onka Por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czyciela</w:t>
      </w:r>
    </w:p>
    <w:p>
      <w:pPr>
        <w:pStyle w:val="Normalny"/>
        <w:jc w:val="both"/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4758054</wp:posOffset>
            </wp:positionH>
            <wp:positionV relativeFrom="line">
              <wp:posOffset>9677400</wp:posOffset>
            </wp:positionV>
            <wp:extent cx="2562225" cy="824231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24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4758054</wp:posOffset>
            </wp:positionH>
            <wp:positionV relativeFrom="line">
              <wp:posOffset>9677400</wp:posOffset>
            </wp:positionV>
            <wp:extent cx="2562225" cy="824231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24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701" w:right="1418" w:bottom="1418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4"/>
        <w:tab w:val="clear" w:pos="9072"/>
      </w:tabs>
      <w:jc w:val="right"/>
    </w:pPr>
  </w:p>
  <w:p>
    <w:pPr>
      <w:pStyle w:val="Normalny"/>
      <w:rPr>
        <w:b w:val="1"/>
        <w:bCs w:val="1"/>
        <w:color w:val="262626"/>
        <w:sz w:val="16"/>
        <w:szCs w:val="16"/>
        <w:u w:color="262626"/>
      </w:rPr>
    </w:pPr>
    <w:r>
      <w:rPr>
        <w:b w:val="1"/>
        <w:bCs w:val="1"/>
        <w:color w:val="262626"/>
        <w:sz w:val="16"/>
        <w:szCs w:val="16"/>
        <w:u w:color="262626"/>
        <w:rtl w:val="0"/>
      </w:rPr>
      <w:t xml:space="preserve">    FUNDACJA DAR EDUKACJI</w:t>
    </w:r>
  </w:p>
  <w:p>
    <w:pPr>
      <w:pStyle w:val="Normalny"/>
      <w:rPr>
        <w:b w:val="1"/>
        <w:bCs w:val="1"/>
        <w:color w:val="262626"/>
        <w:sz w:val="16"/>
        <w:szCs w:val="16"/>
        <w:u w:color="262626"/>
      </w:rPr>
    </w:pPr>
    <w:r>
      <w:rPr>
        <w:b w:val="1"/>
        <w:bCs w:val="1"/>
        <w:color w:val="262626"/>
        <w:sz w:val="16"/>
        <w:szCs w:val="16"/>
        <w:u w:color="262626"/>
        <w:rtl w:val="0"/>
      </w:rPr>
      <w:t>BIURO PROJEKTU: ul. Legion</w:t>
    </w:r>
    <w:r>
      <w:rPr>
        <w:b w:val="1"/>
        <w:bCs w:val="1"/>
        <w:color w:val="262626"/>
        <w:sz w:val="16"/>
        <w:szCs w:val="16"/>
        <w:u w:color="262626"/>
        <w:rtl w:val="0"/>
      </w:rPr>
      <w:t>ó</w:t>
    </w:r>
    <w:r>
      <w:rPr>
        <w:b w:val="1"/>
        <w:bCs w:val="1"/>
        <w:color w:val="262626"/>
        <w:sz w:val="16"/>
        <w:szCs w:val="16"/>
        <w:u w:color="262626"/>
        <w:rtl w:val="0"/>
      </w:rPr>
      <w:t>w 12/1, 62-510 Konin</w:t>
    </w:r>
  </w:p>
  <w:p>
    <w:pPr>
      <w:pStyle w:val="Normalny"/>
      <w:rPr>
        <w:b w:val="1"/>
        <w:bCs w:val="1"/>
        <w:color w:val="262626"/>
        <w:sz w:val="16"/>
        <w:szCs w:val="16"/>
        <w:u w:color="262626"/>
      </w:rPr>
    </w:pPr>
    <w:r>
      <w:rPr>
        <w:b w:val="1"/>
        <w:bCs w:val="1"/>
        <w:color w:val="262626"/>
        <w:sz w:val="16"/>
        <w:szCs w:val="16"/>
        <w:u w:color="262626"/>
        <w:rtl w:val="0"/>
      </w:rPr>
      <w:t>tel. 63 220 31 43</w:t>
    </w:r>
  </w:p>
  <w:p>
    <w:pPr>
      <w:pStyle w:val="Normalny"/>
    </w:pPr>
    <w:r>
      <w:rPr>
        <w:b w:val="1"/>
        <w:bCs w:val="1"/>
        <w:color w:val="262626"/>
        <w:sz w:val="16"/>
        <w:szCs w:val="16"/>
        <w:u w:color="262626"/>
        <w:rtl w:val="0"/>
      </w:rPr>
      <w:t>www.daredukacji.pl/przedsiebiorcze-kobiety</w:t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,Znak,Znak + Wyjustowany,Interlinia:  Wi... Znak Znak,Interlinia:  Wi... Znak, Znak,Interlinia:  Wi..."/>
      <w:pBdr>
        <w:top w:val="nil"/>
        <w:left w:val="nil"/>
        <w:bottom w:val="single" w:color="000000" w:sz="6" w:space="0" w:shadow="0" w:frame="0"/>
        <w:right w:val="nil"/>
      </w:pBdr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5658484</wp:posOffset>
          </wp:positionH>
          <wp:positionV relativeFrom="page">
            <wp:posOffset>19690714</wp:posOffset>
          </wp:positionV>
          <wp:extent cx="2562225" cy="8242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824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5658484</wp:posOffset>
          </wp:positionH>
          <wp:positionV relativeFrom="page">
            <wp:posOffset>19690714</wp:posOffset>
          </wp:positionV>
          <wp:extent cx="2562225" cy="82423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824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5658484</wp:posOffset>
          </wp:positionH>
          <wp:positionV relativeFrom="page">
            <wp:posOffset>19690714</wp:posOffset>
          </wp:positionV>
          <wp:extent cx="2562225" cy="824231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824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5658484</wp:posOffset>
          </wp:positionH>
          <wp:positionV relativeFrom="page">
            <wp:posOffset>19690714</wp:posOffset>
          </wp:positionV>
          <wp:extent cx="2562225" cy="824231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824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5658484</wp:posOffset>
          </wp:positionH>
          <wp:positionV relativeFrom="page">
            <wp:posOffset>19690714</wp:posOffset>
          </wp:positionV>
          <wp:extent cx="2562225" cy="824231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824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5735954</wp:posOffset>
          </wp:positionH>
          <wp:positionV relativeFrom="page">
            <wp:posOffset>10039350</wp:posOffset>
          </wp:positionV>
          <wp:extent cx="1502411" cy="483235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1" cy="48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4"/>
        <w:szCs w:val="4"/>
      </w:rPr>
      <w:drawing>
        <wp:inline distT="0" distB="0" distL="0" distR="0">
          <wp:extent cx="5752491" cy="5705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FS_Samorzad_cb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91" cy="570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4"/>
        <w:szCs w:val="4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,Znak,Znak + Wyjustowany,Interlinia:  Wi... Znak Znak,Interlinia:  Wi... Znak, Znak,Interlinia:  Wi..."/>
      <w:pBdr>
        <w:top w:val="nil"/>
        <w:left w:val="nil"/>
        <w:bottom w:val="single" w:color="000000" w:sz="6" w:space="0" w:shadow="0" w:frame="0"/>
        <w:right w:val="nil"/>
      </w:pBdr>
      <w:tabs>
        <w:tab w:val="right" w:pos="9044"/>
        <w:tab w:val="clear" w:pos="9072"/>
      </w:tabs>
    </w:pPr>
    <w:r>
      <w:rPr>
        <w:sz w:val="4"/>
        <w:szCs w:val="4"/>
      </w:rPr>
      <w:drawing>
        <wp:inline distT="0" distB="0" distL="0" distR="0">
          <wp:extent cx="5752491" cy="570586"/>
          <wp:effectExtent l="0" t="0" r="0" b="0"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EFS_Samorzad_c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91" cy="570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Litery"/>
  </w:abstractNum>
  <w:abstractNum w:abstractNumId="2">
    <w:multiLevelType w:val="hybridMultilevel"/>
    <w:styleLink w:val="Litery"/>
    <w:lvl w:ilvl="0">
      <w:start w:val="1"/>
      <w:numFmt w:val="upperLetter"/>
      <w:suff w:val="tab"/>
      <w:lvlText w:val="%1."/>
      <w:lvlJc w:val="left"/>
      <w:pPr>
        <w:ind w:left="111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54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,Znak,Znak + Wyjustowany,Interlinia:  Wi... Znak Znak,Interlinia:  Wi... Znak, Znak,Interlinia:  Wi...">
    <w:name w:val="Nagłówek"/>
    <w:next w:val="Nagłówek,Znak,Znak + Wyjustowany,Interlinia:  Wi... Znak Znak,Interlinia:  Wi... Znak, Znak,Interlinia:  Wi...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tery">
    <w:name w:val="Litery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