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F2C0" w14:textId="77777777" w:rsidR="00CC52A4" w:rsidRPr="001759A6" w:rsidRDefault="00CC52A4" w:rsidP="00CC52A4">
      <w:pPr>
        <w:spacing w:after="0" w:line="240" w:lineRule="auto"/>
        <w:ind w:right="-1"/>
        <w:jc w:val="center"/>
        <w:rPr>
          <w:rFonts w:eastAsia="Calibri" w:cs="Times New Roman"/>
          <w:b/>
        </w:rPr>
      </w:pPr>
      <w:r w:rsidRPr="001759A6">
        <w:rPr>
          <w:rFonts w:eastAsia="Calibri" w:cs="Times New Roman"/>
          <w:b/>
        </w:rPr>
        <w:t>UMOWA O UCZESTNICTWO W PROJEKCIE</w:t>
      </w:r>
    </w:p>
    <w:p w14:paraId="7E309892" w14:textId="72D920AE" w:rsidR="00CC52A4" w:rsidRDefault="00DB33BD" w:rsidP="00CC52A4">
      <w:pPr>
        <w:spacing w:after="0" w:line="240" w:lineRule="auto"/>
        <w:ind w:right="-1"/>
        <w:jc w:val="center"/>
        <w:rPr>
          <w:b/>
          <w:sz w:val="21"/>
          <w:szCs w:val="21"/>
        </w:rPr>
      </w:pPr>
      <w:r w:rsidRPr="008946E5">
        <w:rPr>
          <w:rFonts w:eastAsia="Calibri" w:cs="Calibri"/>
          <w:b/>
        </w:rPr>
        <w:t>,,Pokonać bariery”, RPDS.09.01.01-02-0033/19</w:t>
      </w:r>
      <w:bookmarkStart w:id="0" w:name="_GoBack"/>
      <w:bookmarkEnd w:id="0"/>
    </w:p>
    <w:p w14:paraId="295A1DAA" w14:textId="77777777" w:rsidR="00CC52A4" w:rsidRPr="001759A6" w:rsidRDefault="00CC52A4" w:rsidP="00CC52A4">
      <w:pPr>
        <w:spacing w:after="0" w:line="240" w:lineRule="auto"/>
        <w:ind w:right="-1"/>
        <w:jc w:val="center"/>
        <w:rPr>
          <w:rFonts w:eastAsia="Calibri" w:cs="Calibri"/>
        </w:rPr>
      </w:pPr>
    </w:p>
    <w:p w14:paraId="0130C9B8" w14:textId="17C60727" w:rsidR="00CC52A4" w:rsidRPr="001759A6" w:rsidRDefault="00CC52A4" w:rsidP="00CC52A4">
      <w:pPr>
        <w:spacing w:after="0" w:line="240" w:lineRule="auto"/>
        <w:ind w:right="-1"/>
        <w:jc w:val="both"/>
        <w:rPr>
          <w:rFonts w:eastAsia="Calibri" w:cs="Calibri"/>
        </w:rPr>
      </w:pPr>
      <w:r>
        <w:rPr>
          <w:rFonts w:eastAsia="Calibri" w:cs="Calibri"/>
        </w:rPr>
        <w:t xml:space="preserve">Zawarta w …………………………………….. dnia </w:t>
      </w:r>
      <w:r w:rsidRPr="001759A6">
        <w:rPr>
          <w:rFonts w:eastAsia="Calibri" w:cs="Calibri"/>
        </w:rPr>
        <w:t>……………………………</w:t>
      </w:r>
      <w:r>
        <w:rPr>
          <w:rFonts w:eastAsia="Calibri" w:cs="Calibri"/>
        </w:rPr>
        <w:t>……</w:t>
      </w:r>
      <w:r w:rsidRPr="001759A6">
        <w:rPr>
          <w:rFonts w:eastAsia="Calibri" w:cs="Calibri"/>
        </w:rPr>
        <w:t xml:space="preserve"> pomiędzy </w:t>
      </w:r>
      <w:r w:rsidR="00EE66A0">
        <w:rPr>
          <w:rFonts w:eastAsia="Calibri" w:cs="Calibri"/>
        </w:rPr>
        <w:t xml:space="preserve">Fundacje Dar Edukacji </w:t>
      </w:r>
      <w:r w:rsidR="008946E5" w:rsidRPr="008946E5">
        <w:rPr>
          <w:rFonts w:eastAsia="Calibri" w:cs="Calibri"/>
        </w:rPr>
        <w:t>z siedzibą przy ul. Łagiewnickiej 54/56, kod pocztowy: 91-463 Łódź, NIP: 7262650955, REGON: 101514347</w:t>
      </w:r>
      <w:r w:rsidRPr="001759A6">
        <w:rPr>
          <w:rFonts w:eastAsia="Calibri" w:cs="Calibri"/>
        </w:rPr>
        <w:t xml:space="preserve"> </w:t>
      </w:r>
      <w:r>
        <w:rPr>
          <w:rFonts w:eastAsia="Calibri" w:cs="Calibri"/>
        </w:rPr>
        <w:t>reprezentowaną</w:t>
      </w:r>
      <w:r w:rsidR="008946E5">
        <w:rPr>
          <w:rFonts w:eastAsia="Calibri" w:cs="Calibri"/>
        </w:rPr>
        <w:t xml:space="preserve"> przez Pana</w:t>
      </w:r>
      <w:r w:rsidRPr="001759A6">
        <w:rPr>
          <w:rFonts w:eastAsia="Calibri" w:cs="Calibri"/>
        </w:rPr>
        <w:t xml:space="preserve"> </w:t>
      </w:r>
      <w:r w:rsidR="008946E5">
        <w:rPr>
          <w:rFonts w:eastAsia="Calibri" w:cs="Calibri"/>
        </w:rPr>
        <w:t>Krzysztofa Makowskiego, zwanego</w:t>
      </w:r>
      <w:r w:rsidRPr="001759A6">
        <w:rPr>
          <w:rFonts w:eastAsia="Calibri" w:cs="Calibri"/>
        </w:rPr>
        <w:t xml:space="preserve"> dalej Projektodawcą, </w:t>
      </w:r>
    </w:p>
    <w:p w14:paraId="6D3E22F2" w14:textId="4E2B5FA5" w:rsidR="008946E5" w:rsidRDefault="008946E5" w:rsidP="00CC52A4">
      <w:pPr>
        <w:spacing w:after="0" w:line="240" w:lineRule="auto"/>
        <w:ind w:right="-1"/>
        <w:jc w:val="both"/>
        <w:rPr>
          <w:rFonts w:eastAsia="Calibri" w:cs="Calibri"/>
        </w:rPr>
      </w:pPr>
      <w:r>
        <w:rPr>
          <w:rFonts w:eastAsia="Calibri" w:cs="Calibri"/>
        </w:rPr>
        <w:t>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6037"/>
      </w:tblGrid>
      <w:tr w:rsidR="008946E5" w14:paraId="468EC46E" w14:textId="77777777" w:rsidTr="008946E5">
        <w:trPr>
          <w:trHeight w:val="415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1E1C8108" w14:textId="197CE151" w:rsidR="008946E5" w:rsidRDefault="008946E5" w:rsidP="008946E5">
            <w:pPr>
              <w:ind w:right="-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osobowe</w:t>
            </w:r>
          </w:p>
        </w:tc>
      </w:tr>
      <w:tr w:rsidR="008946E5" w14:paraId="2155C5ED" w14:textId="77777777" w:rsidTr="008946E5">
        <w:trPr>
          <w:trHeight w:val="415"/>
          <w:jc w:val="center"/>
        </w:trPr>
        <w:tc>
          <w:tcPr>
            <w:tcW w:w="1375" w:type="dxa"/>
          </w:tcPr>
          <w:p w14:paraId="48290905" w14:textId="7E07139A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</w:t>
            </w:r>
          </w:p>
        </w:tc>
        <w:tc>
          <w:tcPr>
            <w:tcW w:w="6037" w:type="dxa"/>
          </w:tcPr>
          <w:p w14:paraId="694BF07C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3062E7D3" w14:textId="77777777" w:rsidTr="008946E5">
        <w:trPr>
          <w:trHeight w:val="392"/>
          <w:jc w:val="center"/>
        </w:trPr>
        <w:tc>
          <w:tcPr>
            <w:tcW w:w="1375" w:type="dxa"/>
          </w:tcPr>
          <w:p w14:paraId="7296D8C1" w14:textId="7D3EE550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Nazwisko</w:t>
            </w:r>
          </w:p>
        </w:tc>
        <w:tc>
          <w:tcPr>
            <w:tcW w:w="6037" w:type="dxa"/>
          </w:tcPr>
          <w:p w14:paraId="20066524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5AA814DA" w14:textId="77777777" w:rsidTr="008946E5">
        <w:trPr>
          <w:trHeight w:val="392"/>
          <w:jc w:val="center"/>
        </w:trPr>
        <w:tc>
          <w:tcPr>
            <w:tcW w:w="1375" w:type="dxa"/>
          </w:tcPr>
          <w:p w14:paraId="6CAB4191" w14:textId="7D34D64B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PESEL</w:t>
            </w:r>
          </w:p>
        </w:tc>
        <w:tc>
          <w:tcPr>
            <w:tcW w:w="6037" w:type="dxa"/>
          </w:tcPr>
          <w:p w14:paraId="00FF3BDC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7262B646" w14:textId="77777777" w:rsidTr="008946E5">
        <w:trPr>
          <w:trHeight w:val="392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68F74D70" w14:textId="2386B2CA" w:rsidR="008946E5" w:rsidRDefault="008946E5" w:rsidP="008946E5">
            <w:pPr>
              <w:ind w:right="-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Miejsce zamieszkania</w:t>
            </w:r>
          </w:p>
        </w:tc>
      </w:tr>
      <w:tr w:rsidR="008946E5" w14:paraId="720AAD4A" w14:textId="77777777" w:rsidTr="008946E5">
        <w:trPr>
          <w:trHeight w:val="415"/>
          <w:jc w:val="center"/>
        </w:trPr>
        <w:tc>
          <w:tcPr>
            <w:tcW w:w="1375" w:type="dxa"/>
          </w:tcPr>
          <w:p w14:paraId="5D646A02" w14:textId="70F03C6C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Ulica</w:t>
            </w:r>
          </w:p>
        </w:tc>
        <w:tc>
          <w:tcPr>
            <w:tcW w:w="6037" w:type="dxa"/>
          </w:tcPr>
          <w:p w14:paraId="7043BF31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44C43562" w14:textId="77777777" w:rsidTr="008946E5">
        <w:trPr>
          <w:trHeight w:val="415"/>
          <w:jc w:val="center"/>
        </w:trPr>
        <w:tc>
          <w:tcPr>
            <w:tcW w:w="1375" w:type="dxa"/>
          </w:tcPr>
          <w:p w14:paraId="1EA6DEB4" w14:textId="7AB46F8D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Nr. domu</w:t>
            </w:r>
          </w:p>
        </w:tc>
        <w:tc>
          <w:tcPr>
            <w:tcW w:w="6037" w:type="dxa"/>
          </w:tcPr>
          <w:p w14:paraId="02BA6BBF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08930EBF" w14:textId="77777777" w:rsidTr="008946E5">
        <w:trPr>
          <w:trHeight w:val="392"/>
          <w:jc w:val="center"/>
        </w:trPr>
        <w:tc>
          <w:tcPr>
            <w:tcW w:w="1375" w:type="dxa"/>
          </w:tcPr>
          <w:p w14:paraId="3640D6E2" w14:textId="7F63197B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Nr. mieszkania</w:t>
            </w:r>
          </w:p>
        </w:tc>
        <w:tc>
          <w:tcPr>
            <w:tcW w:w="6037" w:type="dxa"/>
          </w:tcPr>
          <w:p w14:paraId="70806441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378ED827" w14:textId="77777777" w:rsidTr="008946E5">
        <w:trPr>
          <w:trHeight w:val="415"/>
          <w:jc w:val="center"/>
        </w:trPr>
        <w:tc>
          <w:tcPr>
            <w:tcW w:w="1375" w:type="dxa"/>
          </w:tcPr>
          <w:p w14:paraId="0CA9760E" w14:textId="00640592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Kod Pocztowy</w:t>
            </w:r>
          </w:p>
        </w:tc>
        <w:tc>
          <w:tcPr>
            <w:tcW w:w="6037" w:type="dxa"/>
          </w:tcPr>
          <w:p w14:paraId="5C22A132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8946E5" w14:paraId="4DFD1038" w14:textId="77777777" w:rsidTr="008946E5">
        <w:trPr>
          <w:trHeight w:val="415"/>
          <w:jc w:val="center"/>
        </w:trPr>
        <w:tc>
          <w:tcPr>
            <w:tcW w:w="1375" w:type="dxa"/>
          </w:tcPr>
          <w:p w14:paraId="32B94F12" w14:textId="6F0E0483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Miejscowość</w:t>
            </w:r>
          </w:p>
        </w:tc>
        <w:tc>
          <w:tcPr>
            <w:tcW w:w="6037" w:type="dxa"/>
          </w:tcPr>
          <w:p w14:paraId="0A1B223C" w14:textId="77777777" w:rsidR="008946E5" w:rsidRDefault="008946E5" w:rsidP="00CC52A4">
            <w:pPr>
              <w:ind w:right="-1"/>
              <w:jc w:val="both"/>
              <w:rPr>
                <w:rFonts w:eastAsia="Calibri" w:cs="Calibri"/>
              </w:rPr>
            </w:pPr>
          </w:p>
        </w:tc>
      </w:tr>
    </w:tbl>
    <w:p w14:paraId="03CF98F3" w14:textId="77777777" w:rsidR="008946E5" w:rsidRPr="001759A6" w:rsidRDefault="008946E5" w:rsidP="00CC52A4">
      <w:pPr>
        <w:spacing w:after="0" w:line="240" w:lineRule="auto"/>
        <w:ind w:right="-1"/>
        <w:jc w:val="both"/>
        <w:rPr>
          <w:rFonts w:eastAsia="Calibri" w:cs="Calibri"/>
        </w:rPr>
      </w:pPr>
    </w:p>
    <w:p w14:paraId="04530E7E" w14:textId="77777777" w:rsidR="00CC52A4" w:rsidRPr="001759A6" w:rsidRDefault="00CC52A4" w:rsidP="00CC52A4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zwaną/-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 dalszej części Umowy Beneficjentem Ostatecznym.</w:t>
      </w:r>
    </w:p>
    <w:p w14:paraId="015F9A52" w14:textId="77777777" w:rsidR="00CC52A4" w:rsidRPr="001759A6" w:rsidRDefault="00CC52A4" w:rsidP="00CC52A4">
      <w:pPr>
        <w:spacing w:after="0" w:line="240" w:lineRule="auto"/>
        <w:ind w:right="-1"/>
        <w:jc w:val="both"/>
        <w:rPr>
          <w:rFonts w:eastAsia="Calibri" w:cs="Calibri"/>
        </w:rPr>
      </w:pPr>
    </w:p>
    <w:p w14:paraId="4BAFE526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1</w:t>
      </w:r>
    </w:p>
    <w:p w14:paraId="11FCCEC9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5736D17D" w14:textId="230D1A3E" w:rsidR="00CC52A4" w:rsidRPr="00EE66A0" w:rsidRDefault="00CC52A4" w:rsidP="00CC52A4">
      <w:pPr>
        <w:spacing w:after="0" w:line="240" w:lineRule="auto"/>
        <w:ind w:right="-1"/>
        <w:jc w:val="both"/>
        <w:rPr>
          <w:b/>
          <w:sz w:val="21"/>
          <w:szCs w:val="21"/>
        </w:rPr>
      </w:pPr>
      <w:r w:rsidRPr="001759A6">
        <w:rPr>
          <w:rFonts w:eastAsia="Calibri" w:cs="Calibri"/>
        </w:rPr>
        <w:t xml:space="preserve">Przedmiotem niniejszej umowy jest udział </w:t>
      </w:r>
      <w:r>
        <w:rPr>
          <w:rFonts w:eastAsia="Calibri" w:cs="Calibri"/>
        </w:rPr>
        <w:t xml:space="preserve">Uczestnika Projektu w projekcie pt. </w:t>
      </w:r>
      <w:r w:rsidR="008946E5" w:rsidRPr="008946E5">
        <w:rPr>
          <w:rFonts w:eastAsia="Calibri" w:cs="Calibri"/>
          <w:b/>
        </w:rPr>
        <w:t>,,Pokonać bariery”, RPDS.09.01.01-02-0033/19</w:t>
      </w:r>
      <w:r>
        <w:t xml:space="preserve">, </w:t>
      </w:r>
      <w:r w:rsidRPr="001759A6">
        <w:rPr>
          <w:rFonts w:eastAsia="Calibri" w:cs="Calibri"/>
        </w:rPr>
        <w:t>zwanego w dalszej części umowy „Projektem” realizowanym w ramach Regionalnego Programu Operacyjnego</w:t>
      </w:r>
      <w:r>
        <w:rPr>
          <w:rFonts w:eastAsia="Calibri" w:cs="Calibri"/>
        </w:rPr>
        <w:t xml:space="preserve"> Województwa Dolnośląskiego</w:t>
      </w:r>
      <w:r w:rsidRPr="001759A6">
        <w:rPr>
          <w:rFonts w:eastAsia="Calibri" w:cs="Calibri"/>
        </w:rPr>
        <w:t xml:space="preserve"> na lata 2014-2020, Oś priorytetowa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 xml:space="preserve">. Włączenie społeczne,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 xml:space="preserve">.1. Aktywna Integracja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>.1.</w:t>
      </w:r>
      <w:r>
        <w:rPr>
          <w:rFonts w:eastAsia="Calibri" w:cs="Calibri"/>
        </w:rPr>
        <w:t>1</w:t>
      </w:r>
      <w:r w:rsidRPr="001759A6">
        <w:rPr>
          <w:rFonts w:eastAsia="Calibri" w:cs="Calibri"/>
        </w:rPr>
        <w:t xml:space="preserve">. Aktywna integracja – </w:t>
      </w:r>
      <w:r>
        <w:rPr>
          <w:rFonts w:eastAsia="Calibri" w:cs="Calibri"/>
        </w:rPr>
        <w:t>konkursy horyzontalne</w:t>
      </w:r>
      <w:r w:rsidRPr="001759A6">
        <w:rPr>
          <w:rFonts w:eastAsia="Calibri" w:cs="Calibri"/>
        </w:rPr>
        <w:t xml:space="preserve"> udzielane z Europejskiego Funduszu Społecznego</w:t>
      </w:r>
      <w:r>
        <w:rPr>
          <w:rFonts w:eastAsia="Calibri" w:cs="Calibri"/>
        </w:rPr>
        <w:t>.</w:t>
      </w:r>
    </w:p>
    <w:p w14:paraId="6D0F88C4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2</w:t>
      </w:r>
    </w:p>
    <w:p w14:paraId="2A95A533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7FEB7AD" w14:textId="77777777" w:rsidR="00CC52A4" w:rsidRPr="001759A6" w:rsidRDefault="00CC52A4" w:rsidP="00CC52A4">
      <w:pPr>
        <w:numPr>
          <w:ilvl w:val="3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 jest współfinansowany ze środków Unii Europejskiej w ramach Europejskiego Funduszu Społecznego.</w:t>
      </w:r>
    </w:p>
    <w:p w14:paraId="51D90DB0" w14:textId="1D26D598" w:rsidR="00CC52A4" w:rsidRPr="001759A6" w:rsidRDefault="00CC52A4" w:rsidP="00CC52A4">
      <w:pPr>
        <w:numPr>
          <w:ilvl w:val="3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Projekt jest realizowany w okresie od dnia </w:t>
      </w:r>
      <w:r w:rsidRPr="008A1E21">
        <w:rPr>
          <w:rFonts w:eastAsia="Calibri" w:cs="Calibri"/>
          <w:b/>
        </w:rPr>
        <w:t>01.0</w:t>
      </w:r>
      <w:r w:rsidR="008946E5">
        <w:rPr>
          <w:rFonts w:eastAsia="Calibri" w:cs="Calibri"/>
          <w:b/>
        </w:rPr>
        <w:t>2</w:t>
      </w:r>
      <w:r>
        <w:rPr>
          <w:rFonts w:eastAsia="Calibri" w:cs="Calibri"/>
          <w:b/>
        </w:rPr>
        <w:t>.2020</w:t>
      </w:r>
      <w:r w:rsidRPr="008A1E21">
        <w:rPr>
          <w:rFonts w:eastAsia="Calibri" w:cs="Calibri"/>
          <w:b/>
        </w:rPr>
        <w:t xml:space="preserve"> – </w:t>
      </w:r>
      <w:r w:rsidR="008946E5">
        <w:rPr>
          <w:rFonts w:eastAsia="Calibri" w:cs="Calibri"/>
          <w:b/>
        </w:rPr>
        <w:t>31</w:t>
      </w:r>
      <w:r w:rsidRPr="008A1E21">
        <w:rPr>
          <w:rFonts w:eastAsia="Calibri" w:cs="Calibri"/>
          <w:b/>
        </w:rPr>
        <w:t>.</w:t>
      </w:r>
      <w:r w:rsidR="008946E5">
        <w:rPr>
          <w:rFonts w:eastAsia="Calibri" w:cs="Calibri"/>
          <w:b/>
        </w:rPr>
        <w:t>01</w:t>
      </w:r>
      <w:r>
        <w:rPr>
          <w:rFonts w:eastAsia="Calibri" w:cs="Calibri"/>
          <w:b/>
        </w:rPr>
        <w:t>.2021</w:t>
      </w:r>
    </w:p>
    <w:p w14:paraId="7E54FFF0" w14:textId="0E1D55C7" w:rsidR="00CC52A4" w:rsidRPr="00EE66A0" w:rsidRDefault="00CC52A4" w:rsidP="00CC52A4">
      <w:pPr>
        <w:numPr>
          <w:ilvl w:val="3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Udział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w Projekcie jest bezpłatny.</w:t>
      </w:r>
    </w:p>
    <w:p w14:paraId="00626867" w14:textId="77777777" w:rsidR="00EE66A0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1DEB9752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3</w:t>
      </w:r>
    </w:p>
    <w:p w14:paraId="49EF6780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7218E573" w14:textId="77777777" w:rsidR="00CC52A4" w:rsidRPr="001759A6" w:rsidRDefault="00CC52A4" w:rsidP="00CC52A4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oświadcza, iż zapoznał się z Regulaminem rekrutacji i warunków uczestnictwa w Projekcie i zobowiązuje się do respektowania zawartych w nim postanowień oraz spełnia warunki uczestnictwa w nim określone.</w:t>
      </w:r>
    </w:p>
    <w:p w14:paraId="42255B2C" w14:textId="4F98BC2D" w:rsidR="00CC52A4" w:rsidRPr="00EE66A0" w:rsidRDefault="00CC52A4" w:rsidP="00EE66A0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jest świadomy odpowiedzialności, w tym odpowiedzialności karnej, za składanie nieprawdziwych oświadczeń, na podstawie których został zakwalifikowany do udziału w Projekcie.</w:t>
      </w:r>
    </w:p>
    <w:p w14:paraId="6BD3E336" w14:textId="77777777" w:rsidR="00EE66A0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3AC08C1F" w14:textId="77777777" w:rsidR="00EE66A0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7CC64B2" w14:textId="77777777" w:rsidR="00EE66A0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564C516" w14:textId="473FB590" w:rsidR="00EE66A0" w:rsidRDefault="00CC52A4" w:rsidP="00EE66A0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lastRenderedPageBreak/>
        <w:t>§ 4</w:t>
      </w:r>
    </w:p>
    <w:p w14:paraId="7225384A" w14:textId="77777777" w:rsidR="00EE66A0" w:rsidRPr="00EE66A0" w:rsidRDefault="00EE66A0" w:rsidP="00EE66A0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3B411EF0" w14:textId="77777777" w:rsidR="00CC52A4" w:rsidRPr="001759A6" w:rsidRDefault="00CC52A4" w:rsidP="00CC52A4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w ramach uczestnictwa w projekcie będziemy mógł skorzysta z następujących </w:t>
      </w:r>
      <w:r w:rsidRPr="001759A6">
        <w:rPr>
          <w:rFonts w:eastAsia="Times New Roman" w:cs="Calibri"/>
          <w:color w:val="000000"/>
          <w:kern w:val="3"/>
          <w:lang w:eastAsia="zh-CN" w:bidi="hi-IN"/>
        </w:rPr>
        <w:t>form wsparcia, które obejmują:</w:t>
      </w:r>
    </w:p>
    <w:p w14:paraId="13E728A4" w14:textId="77777777" w:rsidR="00B630EC" w:rsidRPr="00D75429" w:rsidRDefault="00B630EC" w:rsidP="00B630EC">
      <w:pPr>
        <w:pStyle w:val="Akapitzlist"/>
        <w:numPr>
          <w:ilvl w:val="0"/>
          <w:numId w:val="25"/>
        </w:numPr>
        <w:autoSpaceDN w:val="0"/>
        <w:spacing w:after="0" w:line="360" w:lineRule="auto"/>
        <w:ind w:left="426" w:right="-1" w:hanging="142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b/>
        </w:rPr>
        <w:t>Opracowanie indywidualnych ścieżek reintegracji przez psychologa przy współpracy z doradca zawodowym</w:t>
      </w:r>
    </w:p>
    <w:p w14:paraId="260EC8D6" w14:textId="77777777" w:rsidR="00B630EC" w:rsidRPr="00C60EA2" w:rsidRDefault="00B630EC" w:rsidP="00B630EC">
      <w:pPr>
        <w:pStyle w:val="Akapitzlist"/>
        <w:numPr>
          <w:ilvl w:val="0"/>
          <w:numId w:val="18"/>
        </w:numPr>
        <w:autoSpaceDN w:val="0"/>
        <w:spacing w:after="0" w:line="360" w:lineRule="auto"/>
        <w:ind w:left="993" w:right="-1"/>
        <w:jc w:val="both"/>
        <w:rPr>
          <w:rFonts w:ascii="Arial Narrow" w:eastAsia="Calibri" w:hAnsi="Arial Narrow" w:cs="Calibri"/>
          <w:color w:val="000000" w:themeColor="text1"/>
        </w:rPr>
      </w:pPr>
      <w:r w:rsidRPr="00C60EA2">
        <w:rPr>
          <w:rFonts w:ascii="Arial Narrow" w:eastAsia="Calibri" w:hAnsi="Arial Narrow" w:cs="Calibri"/>
          <w:color w:val="000000" w:themeColor="text1"/>
        </w:rPr>
        <w:t>Indywidualne spotkania z psychologiem 3h/osobę.</w:t>
      </w:r>
    </w:p>
    <w:p w14:paraId="203B887E" w14:textId="77777777" w:rsidR="00B630EC" w:rsidRPr="00D75429" w:rsidRDefault="00B630EC" w:rsidP="00B630EC">
      <w:pPr>
        <w:numPr>
          <w:ilvl w:val="0"/>
          <w:numId w:val="18"/>
        </w:numPr>
        <w:autoSpaceDN w:val="0"/>
        <w:spacing w:after="0" w:line="360" w:lineRule="auto"/>
        <w:ind w:left="993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Indywidualne spotkania z doradcą zawodowym, 1h/osobę.</w:t>
      </w:r>
    </w:p>
    <w:p w14:paraId="26F01FF1" w14:textId="77777777" w:rsidR="00B630EC" w:rsidRPr="00D75429" w:rsidRDefault="00B630EC" w:rsidP="00B630EC">
      <w:pPr>
        <w:pStyle w:val="Akapitzlist"/>
        <w:numPr>
          <w:ilvl w:val="0"/>
          <w:numId w:val="25"/>
        </w:numPr>
        <w:autoSpaceDN w:val="0"/>
        <w:spacing w:after="0" w:line="360" w:lineRule="auto"/>
        <w:ind w:right="-1" w:hanging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>Szkolenia dotyczące rozwoju kompetencji kluczowych: społecznych</w:t>
      </w:r>
      <w:r w:rsidRPr="00D75429">
        <w:rPr>
          <w:rFonts w:ascii="Arial Narrow" w:eastAsia="Calibri" w:hAnsi="Arial Narrow" w:cs="Calibri"/>
          <w:b/>
          <w:color w:val="000000" w:themeColor="text1"/>
        </w:rPr>
        <w:t>:</w:t>
      </w:r>
    </w:p>
    <w:p w14:paraId="6506360B" w14:textId="77777777" w:rsidR="00B630EC" w:rsidRPr="00D75429" w:rsidRDefault="00B630EC" w:rsidP="00B630EC">
      <w:pPr>
        <w:numPr>
          <w:ilvl w:val="0"/>
          <w:numId w:val="10"/>
        </w:numPr>
        <w:autoSpaceDN w:val="0"/>
        <w:spacing w:after="0" w:line="360" w:lineRule="auto"/>
        <w:ind w:left="993" w:right="-1" w:hanging="284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3 dni spotkań po 8 godzin (tematyka warsztatów dotyczyć będzie: komunikacji werbalnej i niewerbalnej, kształtowania postaw asertywnych, przełamywania postaw biernych i roszczeniowych, sposobów rozwiązywania konfliktów w formie wzajemnego dialogu bez użycia rozwiązań siłowych; umiejętności artykułowania własnych potrzeb w rozmowie z drugą osobą.</w:t>
      </w:r>
    </w:p>
    <w:p w14:paraId="3A542780" w14:textId="77777777" w:rsidR="00B630EC" w:rsidRPr="00D75429" w:rsidRDefault="00B630EC" w:rsidP="00B630EC">
      <w:pPr>
        <w:pStyle w:val="Akapitzlist"/>
        <w:numPr>
          <w:ilvl w:val="0"/>
          <w:numId w:val="25"/>
        </w:numPr>
        <w:autoSpaceDN w:val="0"/>
        <w:spacing w:after="0" w:line="360" w:lineRule="auto"/>
        <w:ind w:right="-1" w:hanging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pracownika socjalnego w miejscu zamieszkania uczestników - </w:t>
      </w:r>
      <w:r w:rsidRPr="00D75429">
        <w:rPr>
          <w:rFonts w:ascii="Arial Narrow" w:hAnsi="Arial Narrow" w:cs="Verdana"/>
          <w:b/>
        </w:rPr>
        <w:t>wsparcie dla 32os. (21K11M)</w:t>
      </w:r>
    </w:p>
    <w:p w14:paraId="497C3BBB" w14:textId="77777777" w:rsidR="00B630EC" w:rsidRPr="00C60EA2" w:rsidRDefault="00B630EC" w:rsidP="00B630EC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 w:cs="Verdana"/>
        </w:rPr>
      </w:pPr>
      <w:r w:rsidRPr="00C60EA2">
        <w:rPr>
          <w:rFonts w:ascii="Arial Narrow" w:hAnsi="Arial Narrow" w:cs="Verdana-Bold"/>
          <w:b/>
          <w:bCs/>
        </w:rPr>
        <w:t xml:space="preserve">Zakres dostosowywany do indywidualnych potrzeb, m.in.: </w:t>
      </w:r>
      <w:r w:rsidRPr="00C60EA2">
        <w:rPr>
          <w:rFonts w:ascii="Arial Narrow" w:hAnsi="Arial Narrow" w:cs="Verdana"/>
        </w:rPr>
        <w:t>ratownictwo, rozumiane jako działalność doraźna będąca natychmiastową reakcją na wymagania sytuacji kryzysowej w życiu UP (nawrót uzależnienia, utrata zatrudnienia,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pojawienie się choroby, sytuacji konfliktu z prawem)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wspieranie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prawidłowego .rozwoju i monitorowanie postępów UP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kompensacja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polegającą na wyr. braków, utrudniających prawidłowy rozwój i funkcjonowanie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organizowanie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 finansową ( zasiłek celowy na zakup opału na zimę), rzeczową (np. leki, odzież, bony żywnościowe)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org.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pomocy UP w odzyskiwaniu lub wzmacnianiu zdolności do funkcjonowania w społeczeństwie; poradnictwo w sprawach socjalnych i pokrewnych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umożliwiających znalezienie i spożytkowanie śr. do przezwyciężania trudności w osiąganiu indywidualnych celów. Wsparcie realizowane przez pracownika socjalnego posiadającego wymagane wykształcenie i doświadczeniu w real. usług socjalnych.</w:t>
      </w:r>
    </w:p>
    <w:p w14:paraId="3E0C53CB" w14:textId="77777777" w:rsidR="00B630EC" w:rsidRPr="00D75429" w:rsidRDefault="00B630EC" w:rsidP="00B630EC">
      <w:pPr>
        <w:pStyle w:val="Akapitzlist"/>
        <w:autoSpaceDN w:val="0"/>
        <w:spacing w:after="0" w:line="360" w:lineRule="auto"/>
        <w:ind w:left="1790" w:right="-1"/>
        <w:jc w:val="both"/>
        <w:rPr>
          <w:rFonts w:ascii="Arial Narrow" w:eastAsia="Calibri" w:hAnsi="Arial Narrow" w:cs="Calibri"/>
          <w:b/>
          <w:color w:val="000000" w:themeColor="text1"/>
        </w:rPr>
      </w:pPr>
    </w:p>
    <w:p w14:paraId="79F76AEF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left="284" w:right="-1" w:firstLine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asystenta rodziny - </w:t>
      </w:r>
      <w:r w:rsidRPr="00D75429">
        <w:rPr>
          <w:rFonts w:ascii="Arial Narrow" w:hAnsi="Arial Narrow" w:cs="Verdana"/>
          <w:b/>
        </w:rPr>
        <w:t>wsparcie dla 12os. (8K4M)</w:t>
      </w:r>
    </w:p>
    <w:p w14:paraId="23CE4B03" w14:textId="77777777" w:rsidR="00B630EC" w:rsidRPr="00D75429" w:rsidRDefault="00B630EC" w:rsidP="00B630EC">
      <w:pPr>
        <w:numPr>
          <w:ilvl w:val="0"/>
          <w:numId w:val="24"/>
        </w:numPr>
        <w:autoSpaceDN w:val="0"/>
        <w:spacing w:after="0" w:line="360" w:lineRule="auto"/>
        <w:ind w:left="1070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zakres dostosowywany do indywidualnych potrzeb.</w:t>
      </w:r>
    </w:p>
    <w:p w14:paraId="3C20730E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Indywidualne wsparcie psychologiczne -  </w:t>
      </w:r>
      <w:r w:rsidRPr="00D75429">
        <w:rPr>
          <w:rFonts w:ascii="Arial Narrow" w:hAnsi="Arial Narrow" w:cs="Verdana"/>
          <w:b/>
        </w:rPr>
        <w:t>wsparcie dla 40os. (26K14M)</w:t>
      </w:r>
    </w:p>
    <w:p w14:paraId="43EAA612" w14:textId="77777777" w:rsidR="00B630EC" w:rsidRPr="00D75429" w:rsidRDefault="00B630EC" w:rsidP="00B630EC">
      <w:pPr>
        <w:pStyle w:val="Akapitzlist"/>
        <w:numPr>
          <w:ilvl w:val="0"/>
          <w:numId w:val="24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spotkania indywidualne średnio po 8h na uczestnika (średnio 8 spotkań po 1h/UP) zakłada się że część osób może wymagać większej liczby godzin wsparcia część mniejszej)</w:t>
      </w:r>
    </w:p>
    <w:p w14:paraId="1BF1CD0B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Poradnictwo prawne - </w:t>
      </w:r>
      <w:r w:rsidRPr="00D75429">
        <w:rPr>
          <w:rFonts w:ascii="Arial Narrow" w:hAnsi="Arial Narrow" w:cs="Verdana"/>
          <w:b/>
        </w:rPr>
        <w:t>wsparcie dla 25 os. (17K8M)</w:t>
      </w:r>
    </w:p>
    <w:p w14:paraId="2653E3EF" w14:textId="77777777" w:rsidR="00B630EC" w:rsidRPr="00D75429" w:rsidRDefault="00B630EC" w:rsidP="00B630EC">
      <w:pPr>
        <w:pStyle w:val="Akapitzlist"/>
        <w:numPr>
          <w:ilvl w:val="0"/>
          <w:numId w:val="24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pomoc w rozwiązaniu indywidualnych problemów prawnych</w:t>
      </w:r>
    </w:p>
    <w:p w14:paraId="7B5BFF7E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Staże zawodowe – wsparcie dla 20os(12K8M).</w:t>
      </w:r>
    </w:p>
    <w:p w14:paraId="13658368" w14:textId="77777777" w:rsidR="00B630EC" w:rsidRPr="00D75429" w:rsidRDefault="00B630EC" w:rsidP="00B630EC">
      <w:pPr>
        <w:pStyle w:val="Akapitzlist"/>
        <w:numPr>
          <w:ilvl w:val="0"/>
          <w:numId w:val="24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3 miesięczny staż zawodowy (stypendium stażowe w wysokości  1033,70 zł/m-c netto)</w:t>
      </w:r>
    </w:p>
    <w:p w14:paraId="386EDF5C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 xml:space="preserve">Szkolenia zawodowe wsparcie dla - </w:t>
      </w:r>
      <w:r w:rsidRPr="00D75429">
        <w:rPr>
          <w:rFonts w:ascii="Arial Narrow" w:hAnsi="Arial Narrow" w:cs="Verdana-Bold"/>
          <w:b/>
          <w:bCs/>
        </w:rPr>
        <w:t>24os. (15K9M)</w:t>
      </w:r>
    </w:p>
    <w:p w14:paraId="107B9734" w14:textId="77777777" w:rsidR="00B630EC" w:rsidRPr="00D75429" w:rsidRDefault="00B630EC" w:rsidP="00B630EC">
      <w:pPr>
        <w:pStyle w:val="Akapitzlist"/>
        <w:numPr>
          <w:ilvl w:val="0"/>
          <w:numId w:val="2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</w:rPr>
        <w:t>Wybór szkolenia będzie się indywidualnie dla każdego z 24UP, na podstawie IPW i pod kątem faktycznego zapotrzebowania przeszkolenia będą zgodne ze zdiagnozowanymi potrzebami i potencjałem UP oraz zdiagnozowanymi potrzebami na RP.</w:t>
      </w:r>
    </w:p>
    <w:p w14:paraId="70646401" w14:textId="77777777" w:rsidR="00B630EC" w:rsidRPr="00D75429" w:rsidRDefault="00B630EC" w:rsidP="00B630EC">
      <w:pPr>
        <w:pStyle w:val="Akapitzlist"/>
        <w:numPr>
          <w:ilvl w:val="0"/>
          <w:numId w:val="26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Pośrednictwo pracy – 40os. (24K16M)</w:t>
      </w:r>
    </w:p>
    <w:p w14:paraId="565D6A74" w14:textId="77777777" w:rsidR="00B630EC" w:rsidRPr="00D75429" w:rsidRDefault="00B630EC" w:rsidP="00B630EC">
      <w:pPr>
        <w:pStyle w:val="Akapitzlist"/>
        <w:numPr>
          <w:ilvl w:val="0"/>
          <w:numId w:val="2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zbieranie ofert pracy od pracodawców oraz udostępnianie ich średnio po 5 ofert pracy na os.</w:t>
      </w:r>
    </w:p>
    <w:p w14:paraId="58C9DA27" w14:textId="77777777" w:rsidR="00B630EC" w:rsidRPr="00D75429" w:rsidRDefault="00B630EC" w:rsidP="00B630EC">
      <w:pPr>
        <w:pStyle w:val="Akapitzlist"/>
        <w:numPr>
          <w:ilvl w:val="0"/>
          <w:numId w:val="2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lastRenderedPageBreak/>
        <w:t>organizacja spotkań pracodawców z uczestnikami projektu, na których pracodawca przedstawia oferty pracy lub ma możliwość kontaktu z uczestnikami projektu zainteresowanymi podjęciem pracy;</w:t>
      </w:r>
    </w:p>
    <w:p w14:paraId="52C2E73A" w14:textId="77777777" w:rsidR="00B630EC" w:rsidRPr="00D75429" w:rsidRDefault="00B630EC" w:rsidP="00B630EC">
      <w:pPr>
        <w:pStyle w:val="Akapitzlist"/>
        <w:numPr>
          <w:ilvl w:val="0"/>
          <w:numId w:val="2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udostępnianie pracodawcom poszukującym pracowników danych uczestników projektu w zakresie umożliwiającym wstępną ocenę uczestnika projektu pod kątem ewentualnego zatrudnienia;</w:t>
      </w:r>
    </w:p>
    <w:p w14:paraId="1A2D8CD7" w14:textId="77777777" w:rsidR="00B630EC" w:rsidRPr="00D75429" w:rsidRDefault="00B630EC" w:rsidP="00B630EC">
      <w:pPr>
        <w:pStyle w:val="Akapitzlist"/>
        <w:numPr>
          <w:ilvl w:val="0"/>
          <w:numId w:val="27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przygotowanie portfolio UP</w:t>
      </w:r>
    </w:p>
    <w:p w14:paraId="6C5FB702" w14:textId="77777777" w:rsidR="00CC52A4" w:rsidRPr="001759A6" w:rsidRDefault="00CC52A4" w:rsidP="00CC52A4">
      <w:pPr>
        <w:spacing w:after="0" w:line="240" w:lineRule="auto"/>
        <w:ind w:left="360" w:right="-1"/>
        <w:contextualSpacing/>
        <w:jc w:val="both"/>
        <w:rPr>
          <w:rFonts w:eastAsia="Calibri" w:cs="Calibri"/>
          <w:b/>
        </w:rPr>
      </w:pPr>
    </w:p>
    <w:p w14:paraId="2EFCB3C6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5</w:t>
      </w:r>
    </w:p>
    <w:p w14:paraId="18ED6D11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4A82B7E5" w14:textId="3177DE58" w:rsidR="00CC52A4" w:rsidRPr="00EE66A0" w:rsidRDefault="00CC52A4" w:rsidP="00CC52A4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Prawa i obowiązki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oraz Projektodawcy, związane z realizacją Projektu, określone są w Regulaminie rekrutacji i warunków uczestnictwa w Projekcie.</w:t>
      </w:r>
    </w:p>
    <w:p w14:paraId="13D5A07D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6</w:t>
      </w:r>
    </w:p>
    <w:p w14:paraId="677DD427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57A9C27" w14:textId="77777777" w:rsidR="00CC52A4" w:rsidRPr="001759A6" w:rsidRDefault="00CC52A4" w:rsidP="00CC52A4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Umowa zostaje zawarta na czas trwania udziału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we wszystkich formach wsparcia udzielanego w ramach projektu.</w:t>
      </w:r>
    </w:p>
    <w:p w14:paraId="4BC5353F" w14:textId="36DAA7D4" w:rsidR="00CC52A4" w:rsidRPr="00B630EC" w:rsidRDefault="00CC52A4" w:rsidP="00CC52A4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B630EC">
        <w:rPr>
          <w:rFonts w:eastAsia="Calibri" w:cs="Calibri"/>
        </w:rPr>
        <w:t>Uczestnik Projektu</w:t>
      </w:r>
      <w:r w:rsidR="00B630EC">
        <w:rPr>
          <w:rFonts w:eastAsia="Calibri" w:cs="Calibri"/>
        </w:rPr>
        <w:t xml:space="preserve"> oraz realizator</w:t>
      </w:r>
      <w:r w:rsidRPr="00B630EC">
        <w:rPr>
          <w:rFonts w:eastAsia="Calibri" w:cs="Calibri"/>
        </w:rPr>
        <w:t xml:space="preserve"> jest uprawniony do rozwiązania niniejszej umowy przed zakończeniem udziału w proj</w:t>
      </w:r>
      <w:r w:rsidR="00B630EC">
        <w:rPr>
          <w:rFonts w:eastAsia="Calibri" w:cs="Calibri"/>
        </w:rPr>
        <w:t>ekcie. Uczestnik projektu</w:t>
      </w:r>
      <w:r w:rsidRPr="00B630EC">
        <w:rPr>
          <w:rFonts w:eastAsia="Calibri" w:cs="Calibri"/>
        </w:rPr>
        <w:t xml:space="preserve"> powinien podać powód </w:t>
      </w:r>
      <w:r w:rsidRPr="00EE66A0">
        <w:rPr>
          <w:rFonts w:eastAsia="Calibri" w:cs="Calibri"/>
          <w:u w:val="single"/>
        </w:rPr>
        <w:t xml:space="preserve">rezygnacji </w:t>
      </w:r>
      <w:r w:rsidRPr="00B630EC">
        <w:rPr>
          <w:rFonts w:eastAsia="Calibri" w:cs="Calibri"/>
        </w:rPr>
        <w:t>z udziału w projekcie.</w:t>
      </w:r>
    </w:p>
    <w:p w14:paraId="620FD1EC" w14:textId="77777777" w:rsidR="00CC52A4" w:rsidRPr="001759A6" w:rsidRDefault="00CC52A4" w:rsidP="00CC52A4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Wypowiedzenie określone w pkt. 2 jest skuteczne od dnia doręczenia </w:t>
      </w:r>
      <w:r>
        <w:rPr>
          <w:rFonts w:eastAsia="Calibri" w:cs="Calibri"/>
        </w:rPr>
        <w:t>Uczestnikowi Projektu</w:t>
      </w:r>
      <w:r w:rsidRPr="001759A6">
        <w:rPr>
          <w:rFonts w:eastAsia="Calibri" w:cs="Calibri"/>
        </w:rPr>
        <w:t xml:space="preserve"> drogą: elektroniczną, osobiście w biurze projektu lub listową, na adres wskazany w niniejszej umowie, oświadczenia o wyrażeniu zgody przez </w:t>
      </w:r>
      <w:r>
        <w:rPr>
          <w:rFonts w:eastAsia="Calibri" w:cs="Calibri"/>
        </w:rPr>
        <w:t>Realizatora</w:t>
      </w:r>
      <w:r w:rsidRPr="001759A6">
        <w:rPr>
          <w:rFonts w:eastAsia="Calibri" w:cs="Calibri"/>
        </w:rPr>
        <w:t xml:space="preserve"> na rozwiązanie umowy.</w:t>
      </w:r>
    </w:p>
    <w:p w14:paraId="13F53356" w14:textId="41AC7854" w:rsidR="00CC52A4" w:rsidRPr="001759A6" w:rsidRDefault="00CC52A4" w:rsidP="00CC52A4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Realizator</w:t>
      </w:r>
      <w:r w:rsidRPr="001759A6">
        <w:rPr>
          <w:rFonts w:eastAsia="Calibri" w:cs="Calibri"/>
        </w:rPr>
        <w:t xml:space="preserve"> może rozwiązać niniejszą umowę za wypowiedzeniem w sytuacji, gdy </w:t>
      </w: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narusza postanowienia Regulaminu rekrutacji i warunków uczestnictwa w Projekcie. Uczestnik ma możliwość opuszczenia 20% zajęć bez ponoszenia żadnych konsekwencji, w przypadku opuszczenia większej liczby zajęć uczestnik zostaje wykluczony z udziału w projekcie</w:t>
      </w:r>
      <w:r w:rsidR="00B630EC">
        <w:rPr>
          <w:rFonts w:eastAsia="Calibri" w:cs="Calibri"/>
        </w:rPr>
        <w:t>.</w:t>
      </w:r>
    </w:p>
    <w:p w14:paraId="40BF3399" w14:textId="77777777" w:rsidR="00CC52A4" w:rsidRPr="001759A6" w:rsidRDefault="00CC52A4" w:rsidP="00CC52A4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Wypowiedzenie umowy jest skuteczne od dnia doręczenia </w:t>
      </w:r>
      <w:r>
        <w:rPr>
          <w:rFonts w:eastAsia="Calibri" w:cs="Calibri"/>
        </w:rPr>
        <w:t>Uczestnikowi Projektu</w:t>
      </w:r>
      <w:r w:rsidRPr="001759A6">
        <w:rPr>
          <w:rFonts w:eastAsia="Calibri" w:cs="Calibri"/>
        </w:rPr>
        <w:t xml:space="preserve"> drogą listową, na adres wskazany w niniejszej umowie, oświadczenia o jej rozwiązaniu.</w:t>
      </w:r>
    </w:p>
    <w:p w14:paraId="022B47C2" w14:textId="68FCD0D1" w:rsidR="00EE66A0" w:rsidRPr="001759A6" w:rsidRDefault="00CC52A4" w:rsidP="00EE66A0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przypadku podjęcia przez Uczestnika zatrudnienia w trakcie trwania projektu tj. gdy dojdzie do podpisania umowy o pracę na minimum 3 miesiączce i minimum 1/2 etatu (o wartości minimum połowy minimalnego wynagrodzenia) lub umowy cywilnoprawnej na minimum 3 miesiące (o wartości minimum minimalnego wynagrodzenia) lub rozpoczęcia działalności gospodarczej przez Uczestnika, jest on uprawniony do rezygnacji z projektu bez</w:t>
      </w:r>
      <w:r w:rsidR="00EE66A0">
        <w:rPr>
          <w:rFonts w:eastAsia="Calibri" w:cs="Calibri"/>
        </w:rPr>
        <w:t xml:space="preserve"> podawania pisemnego powodu rezygnacji, o którym mowa w </w:t>
      </w:r>
      <w:r w:rsidR="00EE66A0" w:rsidRPr="00EE66A0">
        <w:rPr>
          <w:rFonts w:eastAsia="Calibri" w:cs="Calibri"/>
        </w:rPr>
        <w:t>§ 6</w:t>
      </w:r>
      <w:r w:rsidR="00EE66A0">
        <w:rPr>
          <w:rFonts w:eastAsia="Calibri" w:cs="Calibri"/>
        </w:rPr>
        <w:t xml:space="preserve"> pkt. 2. </w:t>
      </w:r>
    </w:p>
    <w:p w14:paraId="2B446154" w14:textId="368CC4E3" w:rsidR="00CC52A4" w:rsidRPr="00EE66A0" w:rsidRDefault="00CC52A4" w:rsidP="00EE66A0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Uczestnika z powodów określonych w pkt. 7 Uczestnik zobowiązuje się do przedłożenia </w:t>
      </w: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dokumentu potwierdzającego podjęcie zatrudnienia (umowę o pracę, umowę cywilnoprawną). </w:t>
      </w:r>
    </w:p>
    <w:p w14:paraId="516A056A" w14:textId="77777777" w:rsidR="00EE66A0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795698BF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7</w:t>
      </w:r>
    </w:p>
    <w:p w14:paraId="6140D819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A2ED14C" w14:textId="4C2029FF" w:rsidR="00CC52A4" w:rsidRPr="00EE66A0" w:rsidRDefault="00CC52A4" w:rsidP="00EE66A0">
      <w:pPr>
        <w:pStyle w:val="Akapitzlist"/>
        <w:numPr>
          <w:ilvl w:val="3"/>
          <w:numId w:val="21"/>
        </w:numPr>
        <w:spacing w:after="0" w:line="240" w:lineRule="auto"/>
        <w:ind w:left="426" w:right="-1" w:hanging="426"/>
        <w:jc w:val="both"/>
        <w:rPr>
          <w:rFonts w:eastAsia="Calibri" w:cs="Calibri"/>
        </w:rPr>
      </w:pPr>
      <w:r w:rsidRPr="00EE66A0">
        <w:rPr>
          <w:rFonts w:eastAsia="Calibri" w:cs="Calibri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14:paraId="07576E7E" w14:textId="77777777" w:rsidR="00CC52A4" w:rsidRPr="001759A6" w:rsidRDefault="00CC52A4" w:rsidP="00CC52A4">
      <w:pPr>
        <w:spacing w:after="0" w:line="240" w:lineRule="auto"/>
        <w:ind w:right="-1"/>
        <w:rPr>
          <w:rFonts w:eastAsia="Calibri" w:cs="Calibri"/>
          <w:b/>
        </w:rPr>
      </w:pPr>
    </w:p>
    <w:p w14:paraId="40368268" w14:textId="77777777" w:rsidR="00CC52A4" w:rsidRDefault="00CC52A4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8</w:t>
      </w:r>
    </w:p>
    <w:p w14:paraId="0FAF218F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635B730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sprawach nieuregulowanych niniejszą umową, zastosowanie mają postanowienia Regulaminu rekrutacji i warunków uczestnictwa w Projekcie oraz odpowiednie przepisy prawa, w tym przepisy Kodeksu Cywilnego.</w:t>
      </w:r>
    </w:p>
    <w:p w14:paraId="55C15306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Zmiany niniejszej umowy wymagają formy pisemnej, pod rygorem nieważności.</w:t>
      </w:r>
    </w:p>
    <w:p w14:paraId="749AFBEC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Wszelkie spory mogące wyniknąć z tytułu realizacji niniejszej umowy rozstrzygane będą przez sąd powszechny właściwy dla siedziby Projektodawcy.</w:t>
      </w:r>
    </w:p>
    <w:p w14:paraId="78BF7867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Prawem właściwym dla oceny wzajemnych praw i obowiązków wynikających z niniejszej umowy, jest prawo polskie.</w:t>
      </w:r>
    </w:p>
    <w:p w14:paraId="647B085E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Jurysdykcja do rozstrzygania sporów wynikłych na tle stosowania niniejszej umowy jest po stronie sądów polskich.</w:t>
      </w:r>
    </w:p>
    <w:p w14:paraId="5EFCEF37" w14:textId="77777777" w:rsidR="00CC52A4" w:rsidRPr="001759A6" w:rsidRDefault="00CC52A4" w:rsidP="00CC52A4">
      <w:pPr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Niniejszą umowę sporządzono w dwóch jednobrzmiących egzemplarzach, po jednym dla każdej ze stron.</w:t>
      </w:r>
    </w:p>
    <w:p w14:paraId="2871EE7E" w14:textId="77777777" w:rsidR="00CC52A4" w:rsidRPr="001759A6" w:rsidRDefault="00CC52A4" w:rsidP="00CC52A4">
      <w:pPr>
        <w:spacing w:after="0" w:line="240" w:lineRule="auto"/>
        <w:ind w:right="-1"/>
        <w:contextualSpacing/>
        <w:jc w:val="both"/>
        <w:rPr>
          <w:rFonts w:eastAsia="Calibri" w:cs="Calibri"/>
        </w:rPr>
      </w:pPr>
    </w:p>
    <w:p w14:paraId="35D725A0" w14:textId="5290A452" w:rsidR="00CC52A4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9</w:t>
      </w:r>
    </w:p>
    <w:p w14:paraId="4CA722B2" w14:textId="77777777" w:rsidR="00EE66A0" w:rsidRPr="001759A6" w:rsidRDefault="00EE66A0" w:rsidP="00CC52A4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19CB3A67" w14:textId="23484C1D" w:rsidR="00CC52A4" w:rsidRPr="001759A6" w:rsidRDefault="00CC52A4" w:rsidP="00CC52A4">
      <w:pPr>
        <w:pStyle w:val="Akapitzlist"/>
        <w:numPr>
          <w:ilvl w:val="3"/>
          <w:numId w:val="22"/>
        </w:numPr>
        <w:spacing w:after="0" w:line="240" w:lineRule="auto"/>
        <w:ind w:left="284" w:right="-1" w:hanging="284"/>
        <w:jc w:val="both"/>
        <w:rPr>
          <w:rFonts w:eastAsia="Calibri" w:cs="Calibri"/>
          <w:b/>
        </w:rPr>
      </w:pPr>
      <w:r w:rsidRPr="001759A6">
        <w:rPr>
          <w:rFonts w:cs="Calibri"/>
        </w:rPr>
        <w:t xml:space="preserve">Wyrażam zgodę na przetwarzanie przez </w:t>
      </w:r>
      <w:r w:rsidR="00B630EC" w:rsidRPr="008946E5">
        <w:rPr>
          <w:rFonts w:eastAsia="Calibri" w:cs="Calibri"/>
        </w:rPr>
        <w:t>Fundacje Dar Edukacji</w:t>
      </w:r>
      <w:r w:rsidR="00B630EC" w:rsidRPr="001759A6">
        <w:rPr>
          <w:rFonts w:cs="Calibri"/>
        </w:rPr>
        <w:t xml:space="preserve"> </w:t>
      </w:r>
      <w:r w:rsidR="00B630EC">
        <w:rPr>
          <w:rFonts w:cs="Calibri"/>
        </w:rPr>
        <w:t xml:space="preserve"> </w:t>
      </w:r>
      <w:r w:rsidRPr="001759A6">
        <w:rPr>
          <w:rFonts w:cs="Calibri"/>
        </w:rPr>
        <w:t>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248C3BA4" w14:textId="77777777" w:rsidR="00CC52A4" w:rsidRPr="00143CE7" w:rsidRDefault="00CC52A4" w:rsidP="00CC52A4">
      <w:pPr>
        <w:spacing w:after="0" w:line="240" w:lineRule="auto"/>
        <w:ind w:right="-1"/>
        <w:contextualSpacing/>
        <w:jc w:val="both"/>
        <w:rPr>
          <w:rFonts w:ascii="Calibri" w:eastAsia="Calibri" w:hAnsi="Calibri" w:cs="Calibri"/>
        </w:rPr>
      </w:pPr>
    </w:p>
    <w:p w14:paraId="32D8BB3A" w14:textId="77777777" w:rsidR="00CC52A4" w:rsidRPr="00143CE7" w:rsidRDefault="00CC52A4" w:rsidP="00CC52A4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3F935FD6" w14:textId="77777777" w:rsidR="00CC52A4" w:rsidRDefault="00CC52A4" w:rsidP="00CC52A4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13D05E53" w14:textId="77777777" w:rsidR="00CC52A4" w:rsidRDefault="00CC52A4" w:rsidP="00CC52A4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3BBF57DD" w14:textId="77777777" w:rsidR="00CC52A4" w:rsidRPr="00143CE7" w:rsidRDefault="00CC52A4" w:rsidP="00CC52A4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369A9E97" w14:textId="77777777" w:rsidR="00CC52A4" w:rsidRPr="00143CE7" w:rsidRDefault="00CC52A4" w:rsidP="00CC52A4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  <w:spacing w:val="-1"/>
        </w:rPr>
      </w:pPr>
      <w:r w:rsidRPr="00143CE7">
        <w:rPr>
          <w:rFonts w:ascii="Calibri" w:eastAsia="Calibri" w:hAnsi="Calibri" w:cs="Calibri"/>
        </w:rPr>
        <w:t>………………………………………………</w:t>
      </w:r>
      <w:r>
        <w:rPr>
          <w:rFonts w:ascii="Calibri" w:eastAsia="Calibri" w:hAnsi="Calibri" w:cs="Calibri"/>
        </w:rPr>
        <w:t>…………………………………….</w:t>
      </w:r>
      <w:r w:rsidRPr="00143CE7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…………………</w:t>
      </w:r>
      <w:r w:rsidRPr="00143CE7">
        <w:rPr>
          <w:rFonts w:ascii="Calibri" w:eastAsia="Calibri" w:hAnsi="Calibri" w:cs="Calibri"/>
        </w:rPr>
        <w:t>…..……….</w:t>
      </w:r>
      <w:r w:rsidRPr="00143CE7">
        <w:rPr>
          <w:rFonts w:ascii="Calibri" w:eastAsia="Calibri" w:hAnsi="Calibri" w:cs="Calibri"/>
          <w:spacing w:val="-1"/>
        </w:rPr>
        <w:t>………………………</w:t>
      </w:r>
    </w:p>
    <w:p w14:paraId="64C2D082" w14:textId="77777777" w:rsidR="00CC52A4" w:rsidRPr="00143CE7" w:rsidRDefault="00CC52A4" w:rsidP="00CC52A4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Uczestnika Projektu</w:t>
      </w:r>
      <w:r w:rsidRPr="00143CE7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43CE7">
        <w:rPr>
          <w:rFonts w:ascii="Calibri" w:eastAsia="Calibri" w:hAnsi="Calibri" w:cs="Calibri"/>
        </w:rPr>
        <w:t xml:space="preserve"> Podpis </w:t>
      </w:r>
      <w:r>
        <w:rPr>
          <w:rFonts w:ascii="Calibri" w:eastAsia="Calibri" w:hAnsi="Calibri" w:cs="Calibri"/>
        </w:rPr>
        <w:t>Realizatora</w:t>
      </w:r>
    </w:p>
    <w:p w14:paraId="28C64FBE" w14:textId="77777777" w:rsidR="00EA108A" w:rsidRPr="00CC52A4" w:rsidRDefault="00EA108A" w:rsidP="00CC52A4"/>
    <w:sectPr w:rsidR="00EA108A" w:rsidRPr="00CC52A4" w:rsidSect="00AD6FC8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5F63" w14:textId="77777777" w:rsidR="00B4704B" w:rsidRDefault="00B4704B" w:rsidP="004F0DD3">
      <w:pPr>
        <w:spacing w:after="0" w:line="240" w:lineRule="auto"/>
      </w:pPr>
      <w:r>
        <w:separator/>
      </w:r>
    </w:p>
  </w:endnote>
  <w:endnote w:type="continuationSeparator" w:id="0">
    <w:p w14:paraId="2F64E8FE" w14:textId="77777777" w:rsidR="00B4704B" w:rsidRDefault="00B4704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176F15CB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185FCC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513D2374" w:rsidR="00F543B4" w:rsidRDefault="00BC646D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703F71" wp14:editId="1BA46707">
                    <wp:simplePos x="0" y="0"/>
                    <wp:positionH relativeFrom="column">
                      <wp:posOffset>4983480</wp:posOffset>
                    </wp:positionH>
                    <wp:positionV relativeFrom="paragraph">
                      <wp:posOffset>57150</wp:posOffset>
                    </wp:positionV>
                    <wp:extent cx="1733550" cy="523875"/>
                    <wp:effectExtent l="0" t="0" r="19050" b="285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92472" w14:textId="3844C3F2" w:rsidR="00BC646D" w:rsidRDefault="00BC646D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37CD0EB" wp14:editId="77C508CC">
                                      <wp:extent cx="1533525" cy="473244"/>
                                      <wp:effectExtent l="0" t="0" r="0" b="3175"/>
                                      <wp:docPr id="13" name="Obraz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525" cy="473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703F71" id="Pole tekstowe 2" o:spid="_x0000_s1027" type="#_x0000_t202" style="position:absolute;margin-left:392.4pt;margin-top:4.5pt;width:13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">
                    <v:textbox>
                      <w:txbxContent>
                        <w:p w14:paraId="4F192472" w14:textId="3844C3F2" w:rsidR="00BC646D" w:rsidRDefault="00BC646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CD0EB" wp14:editId="77C508CC">
                                <wp:extent cx="1533525" cy="473244"/>
                                <wp:effectExtent l="0" t="0" r="0" b="317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7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49D1A98B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DAC4" w14:textId="77777777" w:rsidR="00B4704B" w:rsidRDefault="00B4704B" w:rsidP="004F0DD3">
      <w:pPr>
        <w:spacing w:after="0" w:line="240" w:lineRule="auto"/>
      </w:pPr>
      <w:r>
        <w:separator/>
      </w:r>
    </w:p>
  </w:footnote>
  <w:footnote w:type="continuationSeparator" w:id="0">
    <w:p w14:paraId="62C306C6" w14:textId="77777777" w:rsidR="00B4704B" w:rsidRDefault="00B4704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0035D117" w:rsidR="004F0DD3" w:rsidRPr="001A0CC2" w:rsidRDefault="009E757B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076B3CD6" wp14:editId="27926406">
          <wp:extent cx="4848226" cy="49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6" cy="49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207C6"/>
    <w:multiLevelType w:val="hybridMultilevel"/>
    <w:tmpl w:val="AB600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0605"/>
    <w:multiLevelType w:val="hybridMultilevel"/>
    <w:tmpl w:val="74E4DF0E"/>
    <w:lvl w:ilvl="0" w:tplc="C42EA9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2E5C29"/>
    <w:multiLevelType w:val="multilevel"/>
    <w:tmpl w:val="8E363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722A8F"/>
    <w:multiLevelType w:val="hybridMultilevel"/>
    <w:tmpl w:val="94A282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1330EED"/>
    <w:multiLevelType w:val="hybridMultilevel"/>
    <w:tmpl w:val="CDA6013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4"/>
  </w:num>
  <w:num w:numId="9">
    <w:abstractNumId w:val="8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0"/>
  </w:num>
  <w:num w:numId="16">
    <w:abstractNumId w:val="19"/>
  </w:num>
  <w:num w:numId="17">
    <w:abstractNumId w:val="23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24">
    <w:abstractNumId w:val="11"/>
  </w:num>
  <w:num w:numId="25">
    <w:abstractNumId w:val="13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132EA"/>
    <w:rsid w:val="00017B69"/>
    <w:rsid w:val="00085A6B"/>
    <w:rsid w:val="000A2906"/>
    <w:rsid w:val="000E3AB8"/>
    <w:rsid w:val="001142C8"/>
    <w:rsid w:val="00184D0A"/>
    <w:rsid w:val="001A0CC2"/>
    <w:rsid w:val="001A526C"/>
    <w:rsid w:val="001C11DC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946E5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30EC"/>
    <w:rsid w:val="00B64700"/>
    <w:rsid w:val="00BB7D9C"/>
    <w:rsid w:val="00BC0B3D"/>
    <w:rsid w:val="00BC646D"/>
    <w:rsid w:val="00BE0805"/>
    <w:rsid w:val="00C72D39"/>
    <w:rsid w:val="00CC52A4"/>
    <w:rsid w:val="00CC5431"/>
    <w:rsid w:val="00CE199E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848F0"/>
    <w:rsid w:val="00D94FEA"/>
    <w:rsid w:val="00D9572C"/>
    <w:rsid w:val="00DA3B68"/>
    <w:rsid w:val="00DB33BD"/>
    <w:rsid w:val="00DC3C6C"/>
    <w:rsid w:val="00DF2280"/>
    <w:rsid w:val="00E00E48"/>
    <w:rsid w:val="00EA108A"/>
    <w:rsid w:val="00EA1324"/>
    <w:rsid w:val="00ED54F7"/>
    <w:rsid w:val="00EE66A0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C42BD"/>
  <w15:docId w15:val="{FA893AF8-679A-4F00-9FCA-DED1A5B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28">
    <w:name w:val="WW8Num28"/>
    <w:rsid w:val="00CC52A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1246-4725-44BD-8DEC-57D7CC3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2019-11-05T08:00:00Z</cp:lastPrinted>
  <dcterms:created xsi:type="dcterms:W3CDTF">2020-05-12T12:20:00Z</dcterms:created>
  <dcterms:modified xsi:type="dcterms:W3CDTF">2020-07-01T14:14:00Z</dcterms:modified>
</cp:coreProperties>
</file>